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67DA" w:rsidRDefault="00A567DA" w:rsidP="00A567DA">
      <w:pPr>
        <w:widowControl w:val="0"/>
        <w:spacing w:line="297" w:lineRule="auto"/>
        <w:ind w:left="1850" w:right="1524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ал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из рабо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ы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ш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ба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воспитатель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ой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от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ы МБОУ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Тимирязевской ООШ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Аз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го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райо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а за 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2024-2025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ебный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д</w:t>
      </w:r>
      <w:bookmarkStart w:id="0" w:name="_GoBack"/>
      <w:bookmarkEnd w:id="0"/>
    </w:p>
    <w:p w:rsidR="00A567DA" w:rsidRDefault="00A567DA" w:rsidP="00A567DA">
      <w:pPr>
        <w:rPr>
          <w:rFonts w:ascii="Times New Roman" w:hAnsi="Times New Roman" w:cs="Times New Roman"/>
          <w:sz w:val="28"/>
          <w:szCs w:val="28"/>
        </w:rPr>
      </w:pP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Воспитательная работа в школе основана на потребностях и интересах детей, традициях школы, культурном наследии, необходимых для личностного развития.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Нормативно-правовые документы, регламентирующие воспитательную деятельность школы: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-</w:t>
      </w:r>
      <w:r w:rsidRPr="000078F3">
        <w:rPr>
          <w:rFonts w:ascii="Times New Roman" w:hAnsi="Times New Roman" w:cs="Times New Roman"/>
          <w:sz w:val="28"/>
          <w:szCs w:val="28"/>
        </w:rPr>
        <w:tab/>
        <w:t>Закон РФ «Об образовании»,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-</w:t>
      </w:r>
      <w:r w:rsidRPr="000078F3">
        <w:rPr>
          <w:rFonts w:ascii="Times New Roman" w:hAnsi="Times New Roman" w:cs="Times New Roman"/>
          <w:sz w:val="28"/>
          <w:szCs w:val="28"/>
        </w:rPr>
        <w:tab/>
        <w:t>Федеральный Закон РФ «Об основных гарантиях прав ребенка в РФ»,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- Конвенция о правах ребенка,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-</w:t>
      </w:r>
      <w:r w:rsidRPr="000078F3">
        <w:rPr>
          <w:rFonts w:ascii="Times New Roman" w:hAnsi="Times New Roman" w:cs="Times New Roman"/>
          <w:sz w:val="28"/>
          <w:szCs w:val="28"/>
        </w:rPr>
        <w:tab/>
        <w:t>Федеральный закон РФ «Об общественных объединениях»,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-</w:t>
      </w:r>
      <w:r w:rsidRPr="000078F3">
        <w:rPr>
          <w:rFonts w:ascii="Times New Roman" w:hAnsi="Times New Roman" w:cs="Times New Roman"/>
          <w:sz w:val="28"/>
          <w:szCs w:val="28"/>
        </w:rPr>
        <w:tab/>
        <w:t>Федеральный закон РФ «Об основах системы профилактики, безнадзорности и правонарушений несовершеннолетних»,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-</w:t>
      </w:r>
      <w:r w:rsidRPr="000078F3">
        <w:rPr>
          <w:rFonts w:ascii="Times New Roman" w:hAnsi="Times New Roman" w:cs="Times New Roman"/>
          <w:sz w:val="28"/>
          <w:szCs w:val="28"/>
        </w:rPr>
        <w:tab/>
        <w:t>Закон РФ «О государственной поддержке молодежных и детских общественных объединений»,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-</w:t>
      </w:r>
      <w:r w:rsidRPr="000078F3">
        <w:rPr>
          <w:rFonts w:ascii="Times New Roman" w:hAnsi="Times New Roman" w:cs="Times New Roman"/>
          <w:sz w:val="28"/>
          <w:szCs w:val="28"/>
        </w:rPr>
        <w:tab/>
        <w:t>Устав</w:t>
      </w:r>
      <w:r>
        <w:rPr>
          <w:rFonts w:ascii="Times New Roman" w:hAnsi="Times New Roman" w:cs="Times New Roman"/>
          <w:sz w:val="28"/>
          <w:szCs w:val="28"/>
        </w:rPr>
        <w:t xml:space="preserve"> МБОУ Тимирязевской ООШ</w:t>
      </w:r>
      <w:r w:rsidRPr="000078F3">
        <w:rPr>
          <w:rFonts w:ascii="Times New Roman" w:hAnsi="Times New Roman" w:cs="Times New Roman"/>
          <w:sz w:val="28"/>
          <w:szCs w:val="28"/>
        </w:rPr>
        <w:t>.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0078F3">
        <w:rPr>
          <w:rFonts w:ascii="Times New Roman" w:hAnsi="Times New Roman" w:cs="Times New Roman"/>
          <w:sz w:val="28"/>
          <w:szCs w:val="28"/>
        </w:rPr>
        <w:t>Цель воспитательной работы: создание условий для личностного развития обучающихся, их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</w:t>
      </w:r>
      <w:proofErr w:type="gramEnd"/>
      <w:r w:rsidRPr="000078F3">
        <w:rPr>
          <w:rFonts w:ascii="Times New Roman" w:hAnsi="Times New Roman" w:cs="Times New Roman"/>
          <w:sz w:val="28"/>
          <w:szCs w:val="28"/>
        </w:rPr>
        <w:t xml:space="preserve"> отношения к культурному наследию и традициям многонационального народа Российской Федерации, природе и окружающей среде. 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 xml:space="preserve"> Основные задачи: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 xml:space="preserve">-усвоение  знаний, норм, духовно-нравственных ценностей, традиций, которые выработало российское общество (социально значимых знаний); 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 xml:space="preserve">-формирование и развитие личностных отношений к этим нормам, ценностям, традициям (их освоение, принятие); 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lastRenderedPageBreak/>
        <w:t xml:space="preserve">-приобретение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знаний; 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 xml:space="preserve">-достижение личностных результатов освоения общеобразовательных программ в соответствии с ФГОС. 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Основные направления воспитательной деятельности образовательной организации в 2024/2025 учебном году: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Воспитание гражданственности, патриотизма, социальной ответственности и компетентности, уважения к правам, свободам и обязанностям человека.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Воспитание нравственных чувств, убеждений и этического сознания. Воспитание трудолюбия, творческого отношения к образованию, труду,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жизни, подготовка к сознательному выбору профессии.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Формирование ценностного отношения к семье, здоровью и здоровому образу жизни.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Воспитание ценностного отношения к природе, окружающей среде (экологическое воспитание).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 xml:space="preserve">Воспитание ценностного отношения к </w:t>
      </w:r>
      <w:proofErr w:type="gramStart"/>
      <w:r w:rsidRPr="000078F3">
        <w:rPr>
          <w:rFonts w:ascii="Times New Roman" w:hAnsi="Times New Roman" w:cs="Times New Roman"/>
          <w:sz w:val="28"/>
          <w:szCs w:val="28"/>
        </w:rPr>
        <w:t>прекрасному</w:t>
      </w:r>
      <w:proofErr w:type="gramEnd"/>
      <w:r w:rsidRPr="000078F3">
        <w:rPr>
          <w:rFonts w:ascii="Times New Roman" w:hAnsi="Times New Roman" w:cs="Times New Roman"/>
          <w:sz w:val="28"/>
          <w:szCs w:val="28"/>
        </w:rPr>
        <w:t>, формирование представлений об эстетических идеалах и ценностях, основ эстетической культуры (эстетическое воспитание).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Воспитательная работа в 2024/2025 учебном году осуществлялась в соответствии с целями и задачами на этот учебный год. Все мероприятия являлись звеньями в цепи процесса личностно-ориентированной образовательной и воспитательной среды. Эта работа была направлена на достижение уставных целей, на выполнение задач, соответствующих реализуемому этапу развития образовательной системы школы, на повышение эффективности учебно-воспитательного процесса, основной задачей которого является формирование гармонично развитой, духовно-нравственной личности и воспитание гражданина России. Для решения поставленных задач при составлении плана воспитательной работы школы на 2024/2025 учебный год учитывались возрастные, физические и интеллектуальные возможности учащихся, а также их интересы.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Соответственно в воспитательный план входят следующие направления: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1.</w:t>
      </w:r>
      <w:r w:rsidRPr="000078F3">
        <w:rPr>
          <w:rFonts w:ascii="Times New Roman" w:hAnsi="Times New Roman" w:cs="Times New Roman"/>
          <w:sz w:val="28"/>
          <w:szCs w:val="28"/>
        </w:rPr>
        <w:tab/>
        <w:t>Общешкольные мероприятия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2.</w:t>
      </w:r>
      <w:r w:rsidRPr="000078F3">
        <w:rPr>
          <w:rFonts w:ascii="Times New Roman" w:hAnsi="Times New Roman" w:cs="Times New Roman"/>
          <w:sz w:val="28"/>
          <w:szCs w:val="28"/>
        </w:rPr>
        <w:tab/>
        <w:t>Духовно-нравственное воспитание и формирование положительных привычек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3.</w:t>
      </w:r>
      <w:r w:rsidRPr="000078F3">
        <w:rPr>
          <w:rFonts w:ascii="Times New Roman" w:hAnsi="Times New Roman" w:cs="Times New Roman"/>
          <w:sz w:val="28"/>
          <w:szCs w:val="28"/>
        </w:rPr>
        <w:tab/>
        <w:t>Гражданско-патриотическая работа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lastRenderedPageBreak/>
        <w:t>4.</w:t>
      </w:r>
      <w:r w:rsidRPr="000078F3">
        <w:rPr>
          <w:rFonts w:ascii="Times New Roman" w:hAnsi="Times New Roman" w:cs="Times New Roman"/>
          <w:sz w:val="28"/>
          <w:szCs w:val="28"/>
        </w:rPr>
        <w:tab/>
        <w:t>Познавательная деятельность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5.</w:t>
      </w:r>
      <w:r w:rsidRPr="000078F3">
        <w:rPr>
          <w:rFonts w:ascii="Times New Roman" w:hAnsi="Times New Roman" w:cs="Times New Roman"/>
          <w:sz w:val="28"/>
          <w:szCs w:val="28"/>
        </w:rPr>
        <w:tab/>
        <w:t>Художественная деятельность и эстетическое воспитание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6.</w:t>
      </w:r>
      <w:r w:rsidRPr="000078F3">
        <w:rPr>
          <w:rFonts w:ascii="Times New Roman" w:hAnsi="Times New Roman" w:cs="Times New Roman"/>
          <w:sz w:val="28"/>
          <w:szCs w:val="28"/>
        </w:rPr>
        <w:tab/>
        <w:t>Трудовое воспитание и профессиональная ориентация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7.</w:t>
      </w:r>
      <w:r w:rsidRPr="000078F3">
        <w:rPr>
          <w:rFonts w:ascii="Times New Roman" w:hAnsi="Times New Roman" w:cs="Times New Roman"/>
          <w:sz w:val="28"/>
          <w:szCs w:val="28"/>
        </w:rPr>
        <w:tab/>
        <w:t>Физическое воспитание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8.</w:t>
      </w:r>
      <w:r w:rsidRPr="000078F3">
        <w:rPr>
          <w:rFonts w:ascii="Times New Roman" w:hAnsi="Times New Roman" w:cs="Times New Roman"/>
          <w:sz w:val="28"/>
          <w:szCs w:val="28"/>
        </w:rPr>
        <w:tab/>
        <w:t>Работа с родителями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9.</w:t>
      </w:r>
      <w:r w:rsidRPr="000078F3">
        <w:rPr>
          <w:rFonts w:ascii="Times New Roman" w:hAnsi="Times New Roman" w:cs="Times New Roman"/>
          <w:sz w:val="28"/>
          <w:szCs w:val="28"/>
        </w:rPr>
        <w:tab/>
        <w:t>Работа  органов самоуправления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10.</w:t>
      </w:r>
      <w:r w:rsidRPr="000078F3">
        <w:rPr>
          <w:rFonts w:ascii="Times New Roman" w:hAnsi="Times New Roman" w:cs="Times New Roman"/>
          <w:sz w:val="28"/>
          <w:szCs w:val="28"/>
        </w:rPr>
        <w:tab/>
        <w:t>Нравственно-эстетическое воспитание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11.</w:t>
      </w:r>
      <w:r w:rsidRPr="000078F3">
        <w:rPr>
          <w:rFonts w:ascii="Times New Roman" w:hAnsi="Times New Roman" w:cs="Times New Roman"/>
          <w:sz w:val="28"/>
          <w:szCs w:val="28"/>
        </w:rPr>
        <w:tab/>
        <w:t>Правовое воспитание и социальная профилактика правонарушений и безнадзорности среди учащихся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12.</w:t>
      </w:r>
      <w:r w:rsidRPr="000078F3">
        <w:rPr>
          <w:rFonts w:ascii="Times New Roman" w:hAnsi="Times New Roman" w:cs="Times New Roman"/>
          <w:sz w:val="28"/>
          <w:szCs w:val="28"/>
        </w:rPr>
        <w:tab/>
        <w:t>Мероприятия по привитию навыков ведения безопасного образа жизни.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Качественная характеристика организаторов воспитательного процесса и классных руководителей.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 xml:space="preserve">В 2024/2025 учебном году обязанности классного руководителя были возложены на 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0078F3">
        <w:rPr>
          <w:rFonts w:ascii="Times New Roman" w:hAnsi="Times New Roman" w:cs="Times New Roman"/>
          <w:sz w:val="28"/>
          <w:szCs w:val="28"/>
        </w:rPr>
        <w:t xml:space="preserve"> педагогов. </w:t>
      </w:r>
      <w:proofErr w:type="gramStart"/>
      <w:r w:rsidRPr="000078F3">
        <w:rPr>
          <w:rFonts w:ascii="Times New Roman" w:hAnsi="Times New Roman" w:cs="Times New Roman"/>
          <w:sz w:val="28"/>
          <w:szCs w:val="28"/>
        </w:rPr>
        <w:t xml:space="preserve">Количество педагогов, осуществляющих классное руководство в </w:t>
      </w:r>
      <w:r>
        <w:rPr>
          <w:rFonts w:ascii="Times New Roman" w:hAnsi="Times New Roman" w:cs="Times New Roman"/>
          <w:sz w:val="28"/>
          <w:szCs w:val="28"/>
        </w:rPr>
        <w:t xml:space="preserve">начальной школе </w:t>
      </w:r>
      <w:r w:rsidRPr="000078F3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3 </w:t>
      </w:r>
      <w:r w:rsidRPr="000078F3">
        <w:rPr>
          <w:rFonts w:ascii="Times New Roman" w:hAnsi="Times New Roman" w:cs="Times New Roman"/>
          <w:sz w:val="28"/>
          <w:szCs w:val="28"/>
        </w:rPr>
        <w:t>человек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0078F3">
        <w:rPr>
          <w:rFonts w:ascii="Times New Roman" w:hAnsi="Times New Roman" w:cs="Times New Roman"/>
          <w:sz w:val="28"/>
          <w:szCs w:val="28"/>
        </w:rPr>
        <w:t xml:space="preserve">, в </w:t>
      </w:r>
      <w:r>
        <w:rPr>
          <w:rFonts w:ascii="Times New Roman" w:hAnsi="Times New Roman" w:cs="Times New Roman"/>
          <w:sz w:val="28"/>
          <w:szCs w:val="28"/>
        </w:rPr>
        <w:t>основной</w:t>
      </w:r>
      <w:r w:rsidRPr="000078F3">
        <w:rPr>
          <w:rFonts w:ascii="Times New Roman" w:hAnsi="Times New Roman" w:cs="Times New Roman"/>
          <w:sz w:val="28"/>
          <w:szCs w:val="28"/>
        </w:rPr>
        <w:t xml:space="preserve"> – 5.</w:t>
      </w:r>
      <w:proofErr w:type="gramEnd"/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На протяжении многих лет состав классных руководителей стабилен, сохраняется преемственность выполнения этой работы.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Профессиональная подготовка большинства классных руководителей отвечает современным требованиям, закрепленных в Положении о классном руководстве.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 xml:space="preserve">Эффективность работы прослеживается в положительной динамике </w:t>
      </w:r>
      <w:proofErr w:type="gramStart"/>
      <w:r w:rsidRPr="000078F3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0078F3">
        <w:rPr>
          <w:rFonts w:ascii="Times New Roman" w:hAnsi="Times New Roman" w:cs="Times New Roman"/>
          <w:sz w:val="28"/>
          <w:szCs w:val="28"/>
        </w:rPr>
        <w:t>: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-</w:t>
      </w:r>
      <w:r w:rsidRPr="000078F3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0078F3">
        <w:rPr>
          <w:rFonts w:ascii="Times New Roman" w:hAnsi="Times New Roman" w:cs="Times New Roman"/>
          <w:sz w:val="28"/>
          <w:szCs w:val="28"/>
        </w:rPr>
        <w:t>Состоянии</w:t>
      </w:r>
      <w:proofErr w:type="gramEnd"/>
      <w:r w:rsidRPr="000078F3">
        <w:rPr>
          <w:rFonts w:ascii="Times New Roman" w:hAnsi="Times New Roman" w:cs="Times New Roman"/>
          <w:sz w:val="28"/>
          <w:szCs w:val="28"/>
        </w:rPr>
        <w:t xml:space="preserve"> психологического и физического здоровья учащихся класса,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-</w:t>
      </w:r>
      <w:r w:rsidRPr="000078F3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0078F3">
        <w:rPr>
          <w:rFonts w:ascii="Times New Roman" w:hAnsi="Times New Roman" w:cs="Times New Roman"/>
          <w:sz w:val="28"/>
          <w:szCs w:val="28"/>
        </w:rPr>
        <w:t>Проценте</w:t>
      </w:r>
      <w:proofErr w:type="gramEnd"/>
      <w:r w:rsidRPr="000078F3">
        <w:rPr>
          <w:rFonts w:ascii="Times New Roman" w:hAnsi="Times New Roman" w:cs="Times New Roman"/>
          <w:sz w:val="28"/>
          <w:szCs w:val="28"/>
        </w:rPr>
        <w:t xml:space="preserve"> посещаемости учебных занятий и </w:t>
      </w:r>
      <w:proofErr w:type="spellStart"/>
      <w:r w:rsidRPr="000078F3">
        <w:rPr>
          <w:rFonts w:ascii="Times New Roman" w:hAnsi="Times New Roman" w:cs="Times New Roman"/>
          <w:sz w:val="28"/>
          <w:szCs w:val="28"/>
        </w:rPr>
        <w:t>внеучебных</w:t>
      </w:r>
      <w:proofErr w:type="spellEnd"/>
      <w:r w:rsidRPr="000078F3">
        <w:rPr>
          <w:rFonts w:ascii="Times New Roman" w:hAnsi="Times New Roman" w:cs="Times New Roman"/>
          <w:sz w:val="28"/>
          <w:szCs w:val="28"/>
        </w:rPr>
        <w:t xml:space="preserve"> мероприятий,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-</w:t>
      </w:r>
      <w:r w:rsidRPr="000078F3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0078F3">
        <w:rPr>
          <w:rFonts w:ascii="Times New Roman" w:hAnsi="Times New Roman" w:cs="Times New Roman"/>
          <w:sz w:val="28"/>
          <w:szCs w:val="28"/>
        </w:rPr>
        <w:t>Уровне</w:t>
      </w:r>
      <w:proofErr w:type="gramEnd"/>
      <w:r w:rsidRPr="000078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78F3">
        <w:rPr>
          <w:rFonts w:ascii="Times New Roman" w:hAnsi="Times New Roman" w:cs="Times New Roman"/>
          <w:sz w:val="28"/>
          <w:szCs w:val="28"/>
        </w:rPr>
        <w:t>сформированности</w:t>
      </w:r>
      <w:proofErr w:type="spellEnd"/>
      <w:r w:rsidRPr="000078F3">
        <w:rPr>
          <w:rFonts w:ascii="Times New Roman" w:hAnsi="Times New Roman" w:cs="Times New Roman"/>
          <w:sz w:val="28"/>
          <w:szCs w:val="28"/>
        </w:rPr>
        <w:t xml:space="preserve"> классного коллектива,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-</w:t>
      </w:r>
      <w:r w:rsidRPr="000078F3">
        <w:rPr>
          <w:rFonts w:ascii="Times New Roman" w:hAnsi="Times New Roman" w:cs="Times New Roman"/>
          <w:sz w:val="28"/>
          <w:szCs w:val="28"/>
        </w:rPr>
        <w:tab/>
        <w:t>Активности класса и отдельных учащихся в школьных, муниципальных и региональных мероприятиях.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 xml:space="preserve">  Выводы: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1.</w:t>
      </w:r>
      <w:r w:rsidRPr="000078F3">
        <w:rPr>
          <w:rFonts w:ascii="Times New Roman" w:hAnsi="Times New Roman" w:cs="Times New Roman"/>
          <w:sz w:val="28"/>
          <w:szCs w:val="28"/>
        </w:rPr>
        <w:tab/>
        <w:t>В целом большинство классных руководителей владеют основными формами и методами работы с учащимися и справляются с обязанностями классного руководителя;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lastRenderedPageBreak/>
        <w:t>2.Классные руководители готовы делиться своими наработками и достижениями в области работы классного руководителя;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3.Имеется ряд трудностей и проблем в работе классного руководителя: в основном не хватает знаний в области психологии, медицины, современных нормативных документов, знаний и ориентирования в современных молодёжных тенденциях.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 xml:space="preserve">4.Классные руководители заинтересованы в плодотворной и успешной работе, так как ищут пути решения различных профессиональных вопросов,  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 xml:space="preserve"> </w:t>
      </w:r>
      <w:r w:rsidRPr="000078F3">
        <w:rPr>
          <w:rFonts w:ascii="Times New Roman" w:hAnsi="Times New Roman" w:cs="Times New Roman"/>
          <w:sz w:val="28"/>
          <w:szCs w:val="28"/>
        </w:rPr>
        <w:tab/>
        <w:t xml:space="preserve">В течение года эффективность работы классных руководителей отслеживалась по 5 основным критериям: забота о нравственном здоровье классного коллектива, защита физического здоровья учащихся, обеспечение роста уровня </w:t>
      </w:r>
      <w:proofErr w:type="spellStart"/>
      <w:r w:rsidRPr="000078F3">
        <w:rPr>
          <w:rFonts w:ascii="Times New Roman" w:hAnsi="Times New Roman" w:cs="Times New Roman"/>
          <w:sz w:val="28"/>
          <w:szCs w:val="28"/>
        </w:rPr>
        <w:t>обученности</w:t>
      </w:r>
      <w:proofErr w:type="spellEnd"/>
      <w:r w:rsidRPr="000078F3">
        <w:rPr>
          <w:rFonts w:ascii="Times New Roman" w:hAnsi="Times New Roman" w:cs="Times New Roman"/>
          <w:sz w:val="28"/>
          <w:szCs w:val="28"/>
        </w:rPr>
        <w:t xml:space="preserve"> учащихся класса, создание условий для самоопределения и самореализации учащихся класса, координация взаимодействия учащихся, учителей и родителей. На основании наблюдений по данным направлениям можно сказать, что большинство классных руководителей  имеют по всем критериям  положительные результаты.  Это объясняется хорошей работой классных руководителей, умением правильно организовать воспитательный процесс.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 xml:space="preserve"> В 2024-25 учебном году классными руководителями проводились классные часы, </w:t>
      </w:r>
      <w:proofErr w:type="gramStart"/>
      <w:r w:rsidRPr="000078F3">
        <w:rPr>
          <w:rFonts w:ascii="Times New Roman" w:hAnsi="Times New Roman" w:cs="Times New Roman"/>
          <w:sz w:val="28"/>
          <w:szCs w:val="28"/>
        </w:rPr>
        <w:t>согласно плана</w:t>
      </w:r>
      <w:proofErr w:type="gramEnd"/>
      <w:r w:rsidRPr="000078F3">
        <w:rPr>
          <w:rFonts w:ascii="Times New Roman" w:hAnsi="Times New Roman" w:cs="Times New Roman"/>
          <w:sz w:val="28"/>
          <w:szCs w:val="28"/>
        </w:rPr>
        <w:t xml:space="preserve"> воспитательной работы. Среди них обязательные классные часы, которые проводятся 1 раз в месяц: по ПДД, здоровый образ жизни, профилактика ПАВ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078F3">
        <w:rPr>
          <w:rFonts w:ascii="Times New Roman" w:hAnsi="Times New Roman" w:cs="Times New Roman"/>
          <w:sz w:val="28"/>
          <w:szCs w:val="28"/>
        </w:rPr>
        <w:t>тематические классные часы, рекомендованные к проведению в каждом модуле плана воспитательной работы. Кроме этого классные руководители проводили беседы, организационные классные часы, где проводились необходимые и обязательные инструктажи с учащими</w:t>
      </w:r>
      <w:r>
        <w:rPr>
          <w:rFonts w:ascii="Times New Roman" w:hAnsi="Times New Roman" w:cs="Times New Roman"/>
          <w:sz w:val="28"/>
          <w:szCs w:val="28"/>
        </w:rPr>
        <w:t>ся.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Выводы:  технологии современного воспитания позволяют расширить арсенал средств, для повышения качества воспитания.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  <w:u w:val="single"/>
        </w:rPr>
        <w:t>Рекомендации:</w:t>
      </w:r>
      <w:r w:rsidRPr="000078F3">
        <w:rPr>
          <w:rFonts w:ascii="Times New Roman" w:hAnsi="Times New Roman" w:cs="Times New Roman"/>
          <w:sz w:val="28"/>
          <w:szCs w:val="28"/>
        </w:rPr>
        <w:t xml:space="preserve"> продолжить внедрение уже известных технологий, продолжить изучение локальных инновационных технологий воспитания.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Проблемное поле: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1.</w:t>
      </w:r>
      <w:r w:rsidRPr="000078F3">
        <w:rPr>
          <w:rFonts w:ascii="Times New Roman" w:hAnsi="Times New Roman" w:cs="Times New Roman"/>
          <w:sz w:val="28"/>
          <w:szCs w:val="28"/>
        </w:rPr>
        <w:tab/>
        <w:t>Не распространяется опыт  передовых классных руководителей.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2.</w:t>
      </w:r>
      <w:r w:rsidRPr="000078F3">
        <w:rPr>
          <w:rFonts w:ascii="Times New Roman" w:hAnsi="Times New Roman" w:cs="Times New Roman"/>
          <w:sz w:val="28"/>
          <w:szCs w:val="28"/>
        </w:rPr>
        <w:tab/>
        <w:t>Слабое участие классных руководителей в работе Интерне</w:t>
      </w:r>
      <w:proofErr w:type="gramStart"/>
      <w:r w:rsidRPr="000078F3">
        <w:rPr>
          <w:rFonts w:ascii="Times New Roman" w:hAnsi="Times New Roman" w:cs="Times New Roman"/>
          <w:sz w:val="28"/>
          <w:szCs w:val="28"/>
        </w:rPr>
        <w:t>т-</w:t>
      </w:r>
      <w:proofErr w:type="gramEnd"/>
      <w:r w:rsidRPr="000078F3">
        <w:rPr>
          <w:rFonts w:ascii="Times New Roman" w:hAnsi="Times New Roman" w:cs="Times New Roman"/>
          <w:sz w:val="28"/>
          <w:szCs w:val="28"/>
        </w:rPr>
        <w:t xml:space="preserve"> сообществ, методических журналов.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3.</w:t>
      </w:r>
      <w:r w:rsidRPr="000078F3">
        <w:rPr>
          <w:rFonts w:ascii="Times New Roman" w:hAnsi="Times New Roman" w:cs="Times New Roman"/>
          <w:sz w:val="28"/>
          <w:szCs w:val="28"/>
        </w:rPr>
        <w:tab/>
        <w:t>Более грамотная организация работы ШМО классных руководителей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Возможные пути преодоления недостатков: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lastRenderedPageBreak/>
        <w:t>-</w:t>
      </w:r>
      <w:r w:rsidRPr="000078F3">
        <w:rPr>
          <w:rFonts w:ascii="Times New Roman" w:hAnsi="Times New Roman" w:cs="Times New Roman"/>
          <w:sz w:val="28"/>
          <w:szCs w:val="28"/>
        </w:rPr>
        <w:tab/>
        <w:t>более активно включаться в научно-методическую, инновационную, опытно-педагогическую деятельность.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-</w:t>
      </w:r>
      <w:r w:rsidRPr="000078F3">
        <w:rPr>
          <w:rFonts w:ascii="Times New Roman" w:hAnsi="Times New Roman" w:cs="Times New Roman"/>
          <w:sz w:val="28"/>
          <w:szCs w:val="28"/>
        </w:rPr>
        <w:tab/>
        <w:t>Анализ инновационной деятельности осуществлять по шести показателям: результативность, актуальность, дифференцируемость, комфортность, упорядоченность, связь урочной и внеурочной деятельности.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  <w:u w:val="single"/>
        </w:rPr>
      </w:pPr>
      <w:r w:rsidRPr="000078F3">
        <w:rPr>
          <w:rFonts w:ascii="Times New Roman" w:hAnsi="Times New Roman" w:cs="Times New Roman"/>
          <w:sz w:val="28"/>
          <w:szCs w:val="28"/>
          <w:u w:val="single"/>
        </w:rPr>
        <w:t>Анализ работы по направлениям.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Воспитательная деятельность школы реализуется в трех сферах: в процессе обучения, во внеурочной и во внешкольной деятельности.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Внеурочная деятельность в школе традиционно делиться на две части: общешкольные дела и внутри классная жизнь.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 xml:space="preserve">Традиционные ключевые дела обеспечивают стабильность в воспитательной работе. 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 xml:space="preserve">Духовно-нравственное воспитание в школе ведется </w:t>
      </w:r>
      <w:proofErr w:type="spellStart"/>
      <w:r w:rsidRPr="000078F3">
        <w:rPr>
          <w:rFonts w:ascii="Times New Roman" w:hAnsi="Times New Roman" w:cs="Times New Roman"/>
          <w:sz w:val="28"/>
          <w:szCs w:val="28"/>
        </w:rPr>
        <w:t>планово</w:t>
      </w:r>
      <w:proofErr w:type="spellEnd"/>
      <w:r w:rsidRPr="000078F3">
        <w:rPr>
          <w:rFonts w:ascii="Times New Roman" w:hAnsi="Times New Roman" w:cs="Times New Roman"/>
          <w:sz w:val="28"/>
          <w:szCs w:val="28"/>
        </w:rPr>
        <w:t>, системно и является одним из приоритетных направлений в области воспитательной деятельности школы.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Для реализации данного направления на основе нормативно – правовых документов федерального, регионального и районного уровня в школе создана модель гражданско-патриотического воспитания.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Цель: Создание условий для активной, содержательной, системной деятельности коллектива педагогов, учащихся, родителей школы по становлению и личностному развитию юных россиян в процессе формирования активной жизненной позиции и чувства ответственности за свой личный выбор и за будущее России.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Содержание обучения и воспитания в школе направлено на создание условий гражданско-патриотического воспитания с учетом возрастных особенностей учащихся.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078F3">
        <w:rPr>
          <w:rFonts w:ascii="Times New Roman" w:hAnsi="Times New Roman" w:cs="Times New Roman"/>
          <w:sz w:val="28"/>
          <w:szCs w:val="28"/>
        </w:rPr>
        <w:t>Педагогический и ученический коллективы вели активную, творческую работу по подготовке и проведению мероприятий, посвященных,80-летию Победы.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Особое место в плане воспитательной работы заняла творческая работа, посвященн</w:t>
      </w:r>
      <w:r>
        <w:rPr>
          <w:rFonts w:ascii="Times New Roman" w:hAnsi="Times New Roman" w:cs="Times New Roman"/>
          <w:sz w:val="28"/>
          <w:szCs w:val="28"/>
        </w:rPr>
        <w:t xml:space="preserve">ая </w:t>
      </w:r>
      <w:r w:rsidRPr="000078F3">
        <w:rPr>
          <w:rFonts w:ascii="Times New Roman" w:hAnsi="Times New Roman" w:cs="Times New Roman"/>
          <w:sz w:val="28"/>
          <w:szCs w:val="28"/>
        </w:rPr>
        <w:t xml:space="preserve"> 80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0078F3">
        <w:rPr>
          <w:rFonts w:ascii="Times New Roman" w:hAnsi="Times New Roman" w:cs="Times New Roman"/>
          <w:sz w:val="28"/>
          <w:szCs w:val="28"/>
        </w:rPr>
        <w:t xml:space="preserve">ти </w:t>
      </w:r>
      <w:proofErr w:type="spellStart"/>
      <w:r w:rsidRPr="000078F3">
        <w:rPr>
          <w:rFonts w:ascii="Times New Roman" w:hAnsi="Times New Roman" w:cs="Times New Roman"/>
          <w:sz w:val="28"/>
          <w:szCs w:val="28"/>
        </w:rPr>
        <w:t>летию</w:t>
      </w:r>
      <w:proofErr w:type="spellEnd"/>
      <w:r w:rsidRPr="000078F3">
        <w:rPr>
          <w:rFonts w:ascii="Times New Roman" w:hAnsi="Times New Roman" w:cs="Times New Roman"/>
          <w:sz w:val="28"/>
          <w:szCs w:val="28"/>
        </w:rPr>
        <w:t xml:space="preserve"> Победы. «Уроки Мужества», «Акции» стали поистине открытыми классными часами для всех ученических коллективов, которые проводились  </w:t>
      </w:r>
      <w:proofErr w:type="gramStart"/>
      <w:r w:rsidRPr="000078F3">
        <w:rPr>
          <w:rFonts w:ascii="Times New Roman" w:hAnsi="Times New Roman" w:cs="Times New Roman"/>
          <w:sz w:val="28"/>
          <w:szCs w:val="28"/>
        </w:rPr>
        <w:t>согласно план</w:t>
      </w:r>
      <w:r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Pr="000078F3">
        <w:rPr>
          <w:rFonts w:ascii="Times New Roman" w:hAnsi="Times New Roman" w:cs="Times New Roman"/>
          <w:sz w:val="28"/>
          <w:szCs w:val="28"/>
        </w:rPr>
        <w:t xml:space="preserve"> патриотического воспитания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Показателем эффективности гражданско-патриотического воспитания является формирование и развитие у школьников социальной активности, которая проявляется в социальных и гражданских акциях милосердия и разнообразных творческих конкурсах.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lastRenderedPageBreak/>
        <w:t xml:space="preserve">  Забота о сохранении и укреплении здоровья, формирования здорового образа жизни учащихся также является приоритетным направлением деятельности педагогического коллектива и носит системный характер.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В течение всего учебного года было организовано горячее питание учащихся, обеспечивался оптимальный температурный режим в помещениях, осуществлялся контроль над состоянием техники безопасности, противопожарной безопасности, соблюдением санитарно-гигиенических норм и правил.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Ежегодно проводятся медицинские осмотры детей и работников школы, Дни здоровья, традиционные мероприятия, физкультминутки, музыкальные перемены, спортивные соревнования, тематические классные часы и многое другое.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Результат: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1.</w:t>
      </w:r>
      <w:r w:rsidRPr="000078F3">
        <w:rPr>
          <w:rFonts w:ascii="Times New Roman" w:hAnsi="Times New Roman" w:cs="Times New Roman"/>
          <w:sz w:val="28"/>
          <w:szCs w:val="28"/>
        </w:rPr>
        <w:tab/>
        <w:t>Реализация воспитательной программы систематизирует работу педагогического коллектива в данном направлении.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2.</w:t>
      </w:r>
      <w:r w:rsidRPr="000078F3">
        <w:rPr>
          <w:rFonts w:ascii="Times New Roman" w:hAnsi="Times New Roman" w:cs="Times New Roman"/>
          <w:sz w:val="28"/>
          <w:szCs w:val="28"/>
        </w:rPr>
        <w:tab/>
        <w:t>Стабильны результаты спортивных достижений.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Наш педагогический коллектив рассматривает нравственность, духовность как основу личности, поэтому формированию целостной научн</w:t>
      </w:r>
      <w:proofErr w:type="gramStart"/>
      <w:r w:rsidRPr="000078F3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0078F3">
        <w:rPr>
          <w:rFonts w:ascii="Times New Roman" w:hAnsi="Times New Roman" w:cs="Times New Roman"/>
          <w:sz w:val="28"/>
          <w:szCs w:val="28"/>
        </w:rPr>
        <w:t xml:space="preserve"> обоснованной картины мира, развитию познавательных способностей, приобщению к общечеловеческим ценностям и присвоению этих ценностей уделяет особое, приоритетное место в воспитательной деятельности.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Уровень воспитанности, этика, вопросы нравственности постоянно являются предметом обсуждения на классных и внеклассных мероприятиях.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0078F3">
        <w:rPr>
          <w:rFonts w:ascii="Times New Roman" w:hAnsi="Times New Roman" w:cs="Times New Roman"/>
          <w:sz w:val="28"/>
          <w:szCs w:val="28"/>
        </w:rPr>
        <w:t>Общекультурное</w:t>
      </w:r>
      <w:proofErr w:type="gramEnd"/>
      <w:r w:rsidRPr="000078F3">
        <w:rPr>
          <w:rFonts w:ascii="Times New Roman" w:hAnsi="Times New Roman" w:cs="Times New Roman"/>
          <w:sz w:val="28"/>
          <w:szCs w:val="28"/>
        </w:rPr>
        <w:t xml:space="preserve"> и социальное направления реализуются через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общешкольные мероприятия и  внеурочную деятельност</w:t>
      </w:r>
      <w:r>
        <w:rPr>
          <w:rFonts w:ascii="Times New Roman" w:hAnsi="Times New Roman" w:cs="Times New Roman"/>
          <w:sz w:val="28"/>
          <w:szCs w:val="28"/>
        </w:rPr>
        <w:t>ь.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В школе ведется экологическая работа среди учащихся, родителей, учителей и населения села. Проблемы экологического воспитания решаются на классных часах,  родительских собраниях, педагогических советах, на уроках и во внеурочное время.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На уроках окружающего мира, биологии, географии, химии, физики учащиеся знакомятся с основными законами экологии, с целью понимания принципов сбалансированного существования природы и общества (Акция «Посади дерево», День птиц   Акция «Благоустройство территории»,  классный час «Будь здоров»</w:t>
      </w:r>
      <w:proofErr w:type="gramStart"/>
      <w:r w:rsidRPr="000078F3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0078F3">
        <w:rPr>
          <w:rFonts w:ascii="Times New Roman" w:hAnsi="Times New Roman" w:cs="Times New Roman"/>
          <w:sz w:val="28"/>
          <w:szCs w:val="28"/>
        </w:rPr>
        <w:t xml:space="preserve"> «Твердые отходы и т.д.)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 xml:space="preserve">В течение учебного года проводилась </w:t>
      </w:r>
      <w:proofErr w:type="spellStart"/>
      <w:r w:rsidRPr="000078F3">
        <w:rPr>
          <w:rFonts w:ascii="Times New Roman" w:hAnsi="Times New Roman" w:cs="Times New Roman"/>
          <w:sz w:val="28"/>
          <w:szCs w:val="28"/>
        </w:rPr>
        <w:t>профориентационная</w:t>
      </w:r>
      <w:proofErr w:type="spellEnd"/>
      <w:r w:rsidRPr="000078F3">
        <w:rPr>
          <w:rFonts w:ascii="Times New Roman" w:hAnsi="Times New Roman" w:cs="Times New Roman"/>
          <w:sz w:val="28"/>
          <w:szCs w:val="28"/>
        </w:rPr>
        <w:t xml:space="preserve"> работа с учащимися.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lastRenderedPageBreak/>
        <w:t>Организация работы по профилактике Д</w:t>
      </w:r>
      <w:proofErr w:type="gramStart"/>
      <w:r w:rsidRPr="000078F3">
        <w:rPr>
          <w:rFonts w:ascii="Times New Roman" w:hAnsi="Times New Roman" w:cs="Times New Roman"/>
          <w:sz w:val="28"/>
          <w:szCs w:val="28"/>
        </w:rPr>
        <w:t>ТП стр</w:t>
      </w:r>
      <w:proofErr w:type="gramEnd"/>
      <w:r w:rsidRPr="000078F3">
        <w:rPr>
          <w:rFonts w:ascii="Times New Roman" w:hAnsi="Times New Roman" w:cs="Times New Roman"/>
          <w:sz w:val="28"/>
          <w:szCs w:val="28"/>
        </w:rPr>
        <w:t>оится с учетом индивидуальных особенностей детей и дифференцируется по возрастным периодам.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В целях повышения эффективности работы по предупреждению Д</w:t>
      </w:r>
      <w:proofErr w:type="gramStart"/>
      <w:r w:rsidRPr="000078F3">
        <w:rPr>
          <w:rFonts w:ascii="Times New Roman" w:hAnsi="Times New Roman" w:cs="Times New Roman"/>
          <w:sz w:val="28"/>
          <w:szCs w:val="28"/>
        </w:rPr>
        <w:t>ТП в шк</w:t>
      </w:r>
      <w:proofErr w:type="gramEnd"/>
      <w:r w:rsidRPr="000078F3">
        <w:rPr>
          <w:rFonts w:ascii="Times New Roman" w:hAnsi="Times New Roman" w:cs="Times New Roman"/>
          <w:sz w:val="28"/>
          <w:szCs w:val="28"/>
        </w:rPr>
        <w:t>оле систематически проводится  работа с педагогами, родителями  по правилам поведения на улицах. Вопросы изучения ПДД рассматриваются на ШМО  учителей начальных классов, классных руководителей, в конце последних уроков регулярно проводятся «Инструкт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0078F3">
        <w:rPr>
          <w:rFonts w:ascii="Times New Roman" w:hAnsi="Times New Roman" w:cs="Times New Roman"/>
          <w:sz w:val="28"/>
          <w:szCs w:val="28"/>
        </w:rPr>
        <w:t>жи по безопасности», напоминающие об осторожном переходе через дорогу и других правилах пешехода. В течени</w:t>
      </w:r>
      <w:proofErr w:type="gramStart"/>
      <w:r w:rsidRPr="000078F3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0078F3">
        <w:rPr>
          <w:rFonts w:ascii="Times New Roman" w:hAnsi="Times New Roman" w:cs="Times New Roman"/>
          <w:sz w:val="28"/>
          <w:szCs w:val="28"/>
        </w:rPr>
        <w:t xml:space="preserve"> года работал отряд  ЮИД.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 xml:space="preserve">Организация внеурочной работы с учащимися – сеть </w:t>
      </w:r>
      <w:proofErr w:type="gramStart"/>
      <w:r w:rsidRPr="000078F3">
        <w:rPr>
          <w:rFonts w:ascii="Times New Roman" w:hAnsi="Times New Roman" w:cs="Times New Roman"/>
          <w:sz w:val="28"/>
          <w:szCs w:val="28"/>
        </w:rPr>
        <w:t>внеурочных</w:t>
      </w:r>
      <w:proofErr w:type="gramEnd"/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занятий, основной задачей которых является расширение дополнительного образования школьников. В 2024-2025 учебном году в школе осуществляли работу объединения следующих направлений: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- спортивно-оздоровительное, общекультурное, обще интеллектуальное, социальное, в которых занимаются 100% учащихся школы.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Система дополнительного образования, прежде всего, способствует развитию творческих способностей, поддержке индивидуальности ребенка. Решение данной задачи требует огромного внимания к изучению личности ребенка, выявлению творческих способностей. Создать условия для реализации личности ребенка – задача не только руководителей внеурочной деятельности, но и классных руководителей, которые занимались диагностикой школьников и вовлечением детей в работу.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 xml:space="preserve">Развитие социальных навыков, способности к личностному самоопределению и саморазвитию решается через органы ученического самоуправления «Совет старшеклассников», «Центр детских инициатив». 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В школе организовано Российское движение школьников 5-</w:t>
      </w:r>
      <w:r>
        <w:rPr>
          <w:rFonts w:ascii="Times New Roman" w:hAnsi="Times New Roman" w:cs="Times New Roman"/>
          <w:sz w:val="28"/>
          <w:szCs w:val="28"/>
        </w:rPr>
        <w:t xml:space="preserve">9 </w:t>
      </w:r>
      <w:r w:rsidRPr="000078F3">
        <w:rPr>
          <w:rFonts w:ascii="Times New Roman" w:hAnsi="Times New Roman" w:cs="Times New Roman"/>
          <w:sz w:val="28"/>
          <w:szCs w:val="28"/>
        </w:rPr>
        <w:t xml:space="preserve">классы, «Орлята России» 1-4 классы. Постоянно ведется профилактика злоупотребления </w:t>
      </w:r>
      <w:proofErr w:type="spellStart"/>
      <w:r w:rsidRPr="000078F3">
        <w:rPr>
          <w:rFonts w:ascii="Times New Roman" w:hAnsi="Times New Roman" w:cs="Times New Roman"/>
          <w:sz w:val="28"/>
          <w:szCs w:val="28"/>
        </w:rPr>
        <w:t>психоактивными</w:t>
      </w:r>
      <w:proofErr w:type="spellEnd"/>
      <w:r w:rsidRPr="000078F3">
        <w:rPr>
          <w:rFonts w:ascii="Times New Roman" w:hAnsi="Times New Roman" w:cs="Times New Roman"/>
          <w:sz w:val="28"/>
          <w:szCs w:val="28"/>
        </w:rPr>
        <w:t xml:space="preserve"> веществами, наркотическими средствами.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Проблемное поле: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1.</w:t>
      </w:r>
      <w:r w:rsidRPr="000078F3">
        <w:rPr>
          <w:rFonts w:ascii="Times New Roman" w:hAnsi="Times New Roman" w:cs="Times New Roman"/>
          <w:sz w:val="28"/>
          <w:szCs w:val="28"/>
        </w:rPr>
        <w:tab/>
        <w:t>Невысокая самостоятельность и инициативность учащихся.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Возможные пути преодоления недостатков: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1.</w:t>
      </w:r>
      <w:r w:rsidRPr="000078F3">
        <w:rPr>
          <w:rFonts w:ascii="Times New Roman" w:hAnsi="Times New Roman" w:cs="Times New Roman"/>
          <w:sz w:val="28"/>
          <w:szCs w:val="28"/>
        </w:rPr>
        <w:tab/>
        <w:t>Заинтересовать классных руководителей работой детских организаций через ШМО классных руководителей.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2.</w:t>
      </w:r>
      <w:r w:rsidRPr="000078F3">
        <w:rPr>
          <w:rFonts w:ascii="Times New Roman" w:hAnsi="Times New Roman" w:cs="Times New Roman"/>
          <w:sz w:val="28"/>
          <w:szCs w:val="28"/>
        </w:rPr>
        <w:tab/>
        <w:t>Воспитывать самостоятельность и инициативность у учащихся, привлекать большее их число для активного участия в самоуправлении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lastRenderedPageBreak/>
        <w:t>В школе выстроена система работы по обеспечению защиты и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 xml:space="preserve">реализации прав и законных интересов несовершеннолетних, профилактике противоправного поведения подростков, социального сиротства, </w:t>
      </w:r>
      <w:proofErr w:type="gramStart"/>
      <w:r w:rsidRPr="000078F3">
        <w:rPr>
          <w:rFonts w:ascii="Times New Roman" w:hAnsi="Times New Roman" w:cs="Times New Roman"/>
          <w:sz w:val="28"/>
          <w:szCs w:val="28"/>
        </w:rPr>
        <w:t>отраженная</w:t>
      </w:r>
      <w:proofErr w:type="gramEnd"/>
      <w:r w:rsidRPr="000078F3">
        <w:rPr>
          <w:rFonts w:ascii="Times New Roman" w:hAnsi="Times New Roman" w:cs="Times New Roman"/>
          <w:sz w:val="28"/>
          <w:szCs w:val="28"/>
        </w:rPr>
        <w:t xml:space="preserve"> в педагогическом планировании, плане работы социального педагога, планах классных руководителей.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На начало года проведена социальная паспортизация классов и составлен социальный паспорт школы. Проанализирован образовательный уровень родителей учащихся, создан банк данных учащихся, нуждающихся в социальной защите, опеке, составлены списки многодетных семей, опекаемых детей.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Педагоги школы понимают, что их работа  невозможна без сотрудничества с родителями, и ежегодно расширяют связи с семьями, включая их в воспитательную деятельность школы.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Проводится социально-педагогическая диагностика с целью выявления личностных проблем учащихся, семей; ведётся ежедневный учёт посещаемости учебных занятий учащимися, посещаются семьи, проводятся беседы с родителями; анкетирование, тестирование; социологические опросы.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Классными руководителями проводится мониторинг местонахождения и занятости внеурочной деятельностью учащихся своих классов.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В целях укрепления взаимодействия семьи и школы, повышения воспитательного потенциала родительской общественности, обеспечения открытости системы образования, предупреждение родителей от наиболее распространенных ошибок в воспитании детей,  безопасность детей везде     было проведено 4    родительских собрания.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В течение года учителями, психологом, социальным педагогом, администрацией школы проводились беседы с родителями по следующим приоритетным направлениям: «Особенности детской возрастной психологии», «Приоритет семьи в воспитании ребенка», «Здоровый ребенок – здоровое общество», «Ценностные ориентации современного подростка</w:t>
      </w:r>
      <w:proofErr w:type="gramStart"/>
      <w:r w:rsidRPr="000078F3">
        <w:rPr>
          <w:rFonts w:ascii="Times New Roman" w:hAnsi="Times New Roman" w:cs="Times New Roman"/>
          <w:sz w:val="28"/>
          <w:szCs w:val="28"/>
        </w:rPr>
        <w:t>.», «</w:t>
      </w:r>
      <w:proofErr w:type="gramEnd"/>
      <w:r w:rsidRPr="000078F3">
        <w:rPr>
          <w:rFonts w:ascii="Times New Roman" w:hAnsi="Times New Roman" w:cs="Times New Roman"/>
          <w:sz w:val="28"/>
          <w:szCs w:val="28"/>
        </w:rPr>
        <w:t>Роль семьи школы, в успешной итоговой аттестации и дальнейшее обучение подростков», «Роль семьи на этапе самоопределения старшего школьника» и др.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078F3">
        <w:rPr>
          <w:rFonts w:ascii="Times New Roman" w:hAnsi="Times New Roman" w:cs="Times New Roman"/>
          <w:sz w:val="28"/>
          <w:szCs w:val="28"/>
        </w:rPr>
        <w:t>Родители – это основные заказчики школы. От правильной организации работы с родителями зависит конкурентоспособность, престижность школы. Основным посредником между родителями и школой выступает классный руководитель, который организовывает совместный досуг.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Pr="000078F3">
        <w:rPr>
          <w:rFonts w:ascii="Times New Roman" w:hAnsi="Times New Roman" w:cs="Times New Roman"/>
          <w:sz w:val="28"/>
          <w:szCs w:val="28"/>
        </w:rPr>
        <w:t xml:space="preserve">Воспитательная работа в школе главным образом опиралась на заседания ШМО классных руководителей, собеседований при заместителе директора </w:t>
      </w:r>
      <w:r w:rsidRPr="000078F3">
        <w:rPr>
          <w:rFonts w:ascii="Times New Roman" w:hAnsi="Times New Roman" w:cs="Times New Roman"/>
          <w:sz w:val="28"/>
          <w:szCs w:val="28"/>
        </w:rPr>
        <w:lastRenderedPageBreak/>
        <w:t>по ВР, где происходило непосредственное общение заместителем директора по ВР и классного руководителя, психолога, социального педагога,  обсуждались проблемы школы и класса, выслушивалась информация по разным темам, подводились итоги, которые помогали лучше узнать индивидуальные возможности и личные качества учителей, родителей и учащихся.</w:t>
      </w:r>
      <w:proofErr w:type="gramEnd"/>
      <w:r w:rsidRPr="000078F3">
        <w:rPr>
          <w:rFonts w:ascii="Times New Roman" w:hAnsi="Times New Roman" w:cs="Times New Roman"/>
          <w:sz w:val="28"/>
          <w:szCs w:val="28"/>
        </w:rPr>
        <w:t xml:space="preserve"> За последние годы наиболее важными достижениями коллектива школы являются следующие: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-</w:t>
      </w:r>
      <w:r w:rsidRPr="000078F3">
        <w:rPr>
          <w:rFonts w:ascii="Times New Roman" w:hAnsi="Times New Roman" w:cs="Times New Roman"/>
          <w:sz w:val="28"/>
          <w:szCs w:val="28"/>
        </w:rPr>
        <w:tab/>
        <w:t>более эффективным стало педагогическое влияние на процесс развития личности ребенка, формирование его нравственного, познавательного, коммуникативного, эстетического, трудового, физического потенциала;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-</w:t>
      </w:r>
      <w:r w:rsidRPr="000078F3">
        <w:rPr>
          <w:rFonts w:ascii="Times New Roman" w:hAnsi="Times New Roman" w:cs="Times New Roman"/>
          <w:sz w:val="28"/>
          <w:szCs w:val="28"/>
        </w:rPr>
        <w:tab/>
        <w:t>происходит интеграция учебного и воспитательного процессов в разрешении целей и задач воспитания;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-</w:t>
      </w:r>
      <w:r w:rsidRPr="000078F3">
        <w:rPr>
          <w:rFonts w:ascii="Times New Roman" w:hAnsi="Times New Roman" w:cs="Times New Roman"/>
          <w:sz w:val="28"/>
          <w:szCs w:val="28"/>
        </w:rPr>
        <w:tab/>
        <w:t>классными руководителями осознана полезность работы по формированию самостоятельности и сплоченности детского коллектива, необходимость диагностической работы по изучению личности, сплочённости детского коллектива, необходимость совершенствования форм и методов воспитания через повышение мастерства классного руководителя;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-</w:t>
      </w:r>
      <w:r w:rsidRPr="000078F3">
        <w:rPr>
          <w:rFonts w:ascii="Times New Roman" w:hAnsi="Times New Roman" w:cs="Times New Roman"/>
          <w:sz w:val="28"/>
          <w:szCs w:val="28"/>
        </w:rPr>
        <w:tab/>
        <w:t>ведется постоянное сотрудничество и взаимодействие с организациями – субъектами системы воспитания.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Можно считать, что, в целом, педагогический коллектив уделял большое внимание вопросам воспитания. Все запланированные мероприятия соответствовали возрастным и психологическим особенностям детей, были направлены на реализацию поставленных задач, и имели место в воспитательной системе школы.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Широко используется сайт школы и страница в ВК  для размещения информации по проводимой работе воспитательного характера.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Анализ воспитательной работы позволил определить ряд задач на 2025- 2026 учебный год: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1.</w:t>
      </w:r>
      <w:r w:rsidRPr="000078F3">
        <w:rPr>
          <w:rFonts w:ascii="Times New Roman" w:hAnsi="Times New Roman" w:cs="Times New Roman"/>
          <w:sz w:val="28"/>
          <w:szCs w:val="28"/>
        </w:rPr>
        <w:tab/>
        <w:t>Совершенствование воспитательной системы на основе традиционных классических и новейших достижений в этой области, выход на качественно новый уровень воспитательной работы по всем направлениям.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2.</w:t>
      </w:r>
      <w:r w:rsidRPr="000078F3">
        <w:rPr>
          <w:rFonts w:ascii="Times New Roman" w:hAnsi="Times New Roman" w:cs="Times New Roman"/>
          <w:sz w:val="28"/>
          <w:szCs w:val="28"/>
        </w:rPr>
        <w:tab/>
        <w:t>Создание условий для творческой реализации, как педагогов, так и учащихся через поиск новых форм взаимодействия.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3.</w:t>
      </w:r>
      <w:r w:rsidRPr="000078F3">
        <w:rPr>
          <w:rFonts w:ascii="Times New Roman" w:hAnsi="Times New Roman" w:cs="Times New Roman"/>
          <w:sz w:val="28"/>
          <w:szCs w:val="28"/>
        </w:rPr>
        <w:tab/>
        <w:t>Широкое использование в воспитательном процессе в соответствии с программой развития учреждения информационно-коммуникационных технологий.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lastRenderedPageBreak/>
        <w:t>Наряду с успехами в воспитательной работе имеются негативные тенденции: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-</w:t>
      </w:r>
      <w:r w:rsidRPr="000078F3">
        <w:rPr>
          <w:rFonts w:ascii="Times New Roman" w:hAnsi="Times New Roman" w:cs="Times New Roman"/>
          <w:sz w:val="28"/>
          <w:szCs w:val="28"/>
        </w:rPr>
        <w:tab/>
        <w:t>рост потребительского отношения к школе;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-</w:t>
      </w:r>
      <w:r w:rsidRPr="000078F3">
        <w:rPr>
          <w:rFonts w:ascii="Times New Roman" w:hAnsi="Times New Roman" w:cs="Times New Roman"/>
          <w:sz w:val="28"/>
          <w:szCs w:val="28"/>
        </w:rPr>
        <w:tab/>
        <w:t>снижение духовности подростков, нет реализации ценностей.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Задачи, поставленные школой по воспитательной работе на 2024 – 2025 учебный год, в целом выполнены.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Целевая установка 2025-2026 учебного года: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Продолжить работу по поддержке социальной инициативы, творчества, самостоятельности у школьников через развитие детских общественных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Движений,  органов ученического самоуправления, центра детских инициатив.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Дальнейшее развитие и совершенствование системы дополнительного образования в школе.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Развивать коммуникативные умения педагогов, работать в системе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>«учитель – ученик - родитель».</w:t>
      </w:r>
      <w:r w:rsidRPr="008E7643">
        <w:rPr>
          <w:rFonts w:ascii="Times New Roman" w:hAnsi="Times New Roman" w:cs="Times New Roman"/>
          <w:sz w:val="28"/>
          <w:szCs w:val="28"/>
        </w:rPr>
        <w:t xml:space="preserve"> </w:t>
      </w:r>
      <w:r w:rsidRPr="000078F3">
        <w:rPr>
          <w:rFonts w:ascii="Times New Roman" w:hAnsi="Times New Roman" w:cs="Times New Roman"/>
          <w:sz w:val="28"/>
          <w:szCs w:val="28"/>
        </w:rPr>
        <w:t>Большее количество учащихся стало увлекаться творчеством в том или ином направлении, занятость учащихся в кружках и спортивных секциях возросла</w:t>
      </w: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proofErr w:type="gramStart"/>
      <w:r w:rsidRPr="000078F3">
        <w:rPr>
          <w:rFonts w:ascii="Times New Roman" w:hAnsi="Times New Roman" w:cs="Times New Roman"/>
          <w:sz w:val="28"/>
          <w:szCs w:val="28"/>
        </w:rPr>
        <w:t xml:space="preserve">Исходя из вышеперечисленного, можно сделать вывод, что уровень воспитательной работы в этом учебном году </w:t>
      </w:r>
      <w:r>
        <w:rPr>
          <w:rFonts w:ascii="Times New Roman" w:hAnsi="Times New Roman" w:cs="Times New Roman"/>
          <w:sz w:val="28"/>
          <w:szCs w:val="28"/>
        </w:rPr>
        <w:t>удовлетворительный</w:t>
      </w:r>
      <w:r w:rsidRPr="000078F3">
        <w:rPr>
          <w:rFonts w:ascii="Times New Roman" w:hAnsi="Times New Roman" w:cs="Times New Roman"/>
          <w:sz w:val="28"/>
          <w:szCs w:val="28"/>
        </w:rPr>
        <w:t xml:space="preserve">. </w:t>
      </w:r>
      <w:proofErr w:type="gramEnd"/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</w:p>
    <w:p w:rsidR="00A567DA" w:rsidRPr="000078F3" w:rsidRDefault="00A567DA" w:rsidP="00A567DA">
      <w:pPr>
        <w:rPr>
          <w:rFonts w:ascii="Times New Roman" w:hAnsi="Times New Roman" w:cs="Times New Roman"/>
          <w:sz w:val="28"/>
          <w:szCs w:val="28"/>
        </w:rPr>
      </w:pPr>
      <w:r w:rsidRPr="000078F3">
        <w:rPr>
          <w:rFonts w:ascii="Times New Roman" w:hAnsi="Times New Roman" w:cs="Times New Roman"/>
          <w:sz w:val="28"/>
          <w:szCs w:val="28"/>
        </w:rPr>
        <w:t xml:space="preserve">Заместитель директора по ВР                  </w:t>
      </w:r>
      <w:r>
        <w:rPr>
          <w:rFonts w:ascii="Times New Roman" w:hAnsi="Times New Roman" w:cs="Times New Roman"/>
          <w:sz w:val="28"/>
          <w:szCs w:val="28"/>
        </w:rPr>
        <w:t xml:space="preserve">Н.А. </w:t>
      </w:r>
      <w:proofErr w:type="spellStart"/>
      <w:r>
        <w:rPr>
          <w:rFonts w:ascii="Times New Roman" w:hAnsi="Times New Roman" w:cs="Times New Roman"/>
          <w:sz w:val="28"/>
          <w:szCs w:val="28"/>
        </w:rPr>
        <w:t>Хворова</w:t>
      </w:r>
      <w:proofErr w:type="spellEnd"/>
    </w:p>
    <w:p w:rsidR="005C7EFE" w:rsidRDefault="00F77E2A"/>
    <w:sectPr w:rsidR="005C7E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7091"/>
    <w:rsid w:val="0033293B"/>
    <w:rsid w:val="00A567DA"/>
    <w:rsid w:val="00E97091"/>
    <w:rsid w:val="00EF2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67DA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67DA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2842</Words>
  <Characters>16200</Characters>
  <Application>Microsoft Office Word</Application>
  <DocSecurity>0</DocSecurity>
  <Lines>135</Lines>
  <Paragraphs>38</Paragraphs>
  <ScaleCrop>false</ScaleCrop>
  <Company/>
  <LinksUpToDate>false</LinksUpToDate>
  <CharactersWithSpaces>19004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Sholl</dc:creator>
  <cp:keywords/>
  <dc:description/>
  <cp:lastModifiedBy>Sholl</cp:lastModifiedBy>
  <cp:revision>3</cp:revision>
  <dcterms:created xsi:type="dcterms:W3CDTF">2025-09-10T06:30:00Z</dcterms:created>
  <dcterms:modified xsi:type="dcterms:W3CDTF">2025-09-10T06:31:00Z</dcterms:modified>
</cp:coreProperties>
</file>