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A4D6B"/>
    <w:p w14:paraId="7FF639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Информация о преподавании в 4-х классах комплексного учебного курса «Основы религиозных культур и светской этики»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br w:type="textWrapping"/>
      </w:r>
      <w:bookmarkStart w:id="0" w:name="_GoBack"/>
      <w:bookmarkEnd w:id="0"/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В 2025/2026 учебном году нынешние третьеклассники приступят к изучению нового предмета «Основы религиозных культур и светской этики» (далее - ОРКСЭ).</w:t>
      </w:r>
    </w:p>
    <w:p w14:paraId="761210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0CDF56F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«Основы религиозных культур и светской этики» - обязательная предметная область и обязательный учебный предмет в учебном плане на уровне начального общего образования (п. 32.1. приказа Минпросвещения России от 31.05.2021 № 286 «Об утверждении федерального государственного образовательного стандарта начального общего образования»).</w:t>
      </w:r>
    </w:p>
    <w:p w14:paraId="724CBB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15A92F9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Преподавание комплексного учебного курса ОРКСЭ на уровне начального общего образования осуществляется в соответствии с нормативными актами, документами:</w:t>
      </w:r>
    </w:p>
    <w:p w14:paraId="5706BE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29168D1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Федеральный закон Российской Федерации «Об образовании в Российской Федерации» № 273-ФЗ от 29. 12. 2012 года (с изменениями и дополнениями);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br w:type="textWrapping"/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Федеральный закон Российской Федерации «О свободе совести и о религиозных объединениях» № 125-ФЗ от 27. 09. 1997 года (с изменениями и дополнениями);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br w:type="textWrapping"/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Федеральный закон Российской Федерации «Об основных гарантиях прав ребенка в Российской Федерации» № 124-ФЗ от 24.07. 1998 года (с изменениями и дополнениями);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br w:type="textWrapping"/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Приказ Министерства просвещения Российской Федерации от 20.05.2020 г.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 (с изменениями и дополнениями); 5. Приказ Министерства просвещения РФ от 31 мая 2021 г. № 286 «Об утверждении федерального государственного образовательного стандарта начального общего образования».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br w:type="textWrapping"/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На изучение курса «Основы религиозных культур и светской этики» в 4 классе отводится 34 учебных часа (1 час в неделю).</w:t>
      </w:r>
    </w:p>
    <w:p w14:paraId="2A49F2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47BEE14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Курс ОРКСЭ включает шесть учебных модулей по выбору родителей (законных представителей) обучающегося:</w:t>
      </w:r>
    </w:p>
    <w:p w14:paraId="5B1875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197B159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православной культуры»;</w:t>
      </w:r>
    </w:p>
    <w:p w14:paraId="16A873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12D0784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исламской культуры;</w:t>
      </w:r>
    </w:p>
    <w:p w14:paraId="5B905F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76BED53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буддийской культуры»;</w:t>
      </w:r>
    </w:p>
    <w:p w14:paraId="5423A2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4BA4D6E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иудейской культуры»;</w:t>
      </w:r>
    </w:p>
    <w:p w14:paraId="4B79B0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61D3F7E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светской этики»;</w:t>
      </w:r>
    </w:p>
    <w:p w14:paraId="47E0AC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22E47AB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- «Основы религиозных культур народов России».</w:t>
      </w:r>
    </w:p>
    <w:p w14:paraId="50C021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7C5EDBE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Выбор модуля ОРКСЭ для изучения ребенком в 4-м классе - право родителей (законных представителей) обучающихся. Выбор подтверждается заявлением родителя (законного представителя), заверенного личной подписью родителя (законного представителя).</w:t>
      </w:r>
    </w:p>
    <w:p w14:paraId="4256E6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4697327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Родителям необходимо выбрать только один модуль из шести предложенных. Принятие решения о записи ребенка на изучение определенного модуля без согласия его родителей (законных представителей) не допускается.</w:t>
      </w:r>
    </w:p>
    <w:p w14:paraId="3D30AF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09C190F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Предмет ведется учителем, успешно прошедшим курсы повышения квалификации по данному предмету. Священнослужители и представители различных конфессий не имеют права вести модули курса ОРКСЭ в образовательных организациях. Отказаться от изучения курса ОРКСЭ нельзя (согласно приказу Министерства образования и науки РФ, этот курс включен в перечень предметов федерального компонента учебного плана и обязателен для изучения в государственных общеобразовательных учреждениях, реализующих государственный образовательный стандарт начального общего образования). Таким образом, отказ от изучения любого из предлагаемых шести модулей курса ОРКСЭ рассматривается как препятствование получению вашим ребенком общего образования в соответствии с законодательством Российской Федерации.</w:t>
      </w:r>
    </w:p>
    <w:p w14:paraId="289F58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1B27502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Курс ОРКСЭ – это безотметочный курс, оценка в виде баллов за него не выставляется. По окончании изучения курса четвероклассники получат «зачет».</w:t>
      </w:r>
    </w:p>
    <w:p w14:paraId="3573C9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279FBEC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Уважаемые родители, помните, что никакой учебный курс сам по себе не воспитает вашего ребёнка; главное, что он может приобрести, изучая курс «Основы религиозных культур и светской этики», понимание того, насколько важна нравственность для полноценной человеческой жизни. Ваше участие в реализации курса ОРКСЭ может проявляться в совместной работе с ребенком по подготовке его творческой работы, выступлений и других форм, предусмотренных педагогическими технологиями и учебным планированием учителя.</w:t>
      </w:r>
    </w:p>
    <w:p w14:paraId="41C521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2A9C4E2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/>
          <w:lang w:val="ru-RU"/>
        </w:rPr>
      </w:pP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06 февраля 2025 г. состоится родительское собрание, посвященное вопросам выбора модуля курса ОРКСЭ для изучения вашим ребенком в 4 классе в 2025/2026 учебном году. Начало собрания – 1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ru-RU" w:eastAsia="zh-CN" w:bidi="ar"/>
        </w:rPr>
        <w:t>4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.00. Место проведения собрания –</w:t>
      </w:r>
      <w:r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ru-RU" w:eastAsia="zh-CN" w:bidi="ar"/>
        </w:rPr>
        <w:t>школа</w:t>
      </w:r>
    </w:p>
    <w:p w14:paraId="3B46EA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5"/>
          <w:szCs w:val="15"/>
        </w:rPr>
      </w:pPr>
    </w:p>
    <w:p w14:paraId="2F524ACE"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ind w:left="0" w:firstLine="0"/>
        <w:jc w:val="left"/>
        <w:rPr>
          <w:rFonts w:hint="default" w:ascii="Geneva" w:hAnsi="Geneva" w:eastAsia="Geneva" w:cs="Geneva"/>
          <w:i w:val="0"/>
          <w:iCs w:val="0"/>
          <w:caps w:val="0"/>
          <w:color w:val="000000"/>
          <w:spacing w:val="0"/>
          <w:sz w:val="15"/>
          <w:szCs w:val="15"/>
        </w:rPr>
      </w:pPr>
    </w:p>
    <w:p w14:paraId="334F41E6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neva">
    <w:panose1 w:val="020B050303040404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521929"/>
    <w:rsid w:val="545E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2025-09-30T07:18:00Z</dcterms:created>
  <dc:creator>Ольга</dc:creator>
  <cp:lastModifiedBy>Ольга</cp:lastModifiedBy>
  <dcterms:modified xsi:type="dcterms:W3CDTF">2025-09-30T09:59:40Z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2518017A902044F39F330C586A446EFC_12</vt:lpwstr>
  </property>
</Properties>
</file>