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УТВЕРЖДАЮ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Директор школы ______ Т.И. </w:t>
      </w:r>
      <w:proofErr w:type="spellStart"/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Высавская</w:t>
      </w:r>
      <w:proofErr w:type="spellEnd"/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E56928" w:rsidRPr="00E56928" w:rsidRDefault="00E56928" w:rsidP="00E5692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106</w:t>
      </w:r>
      <w:proofErr w:type="gramStart"/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</w:t>
      </w:r>
      <w:proofErr w:type="gramEnd"/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07» августа 2025 г.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Положение принято с учетом мнения выборных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представителей обучающихся, родителей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(законных представителей) несовершеннолетних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обучающихся и работников Организации,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входящих в Совет школы</w:t>
      </w:r>
    </w:p>
    <w:p w:rsidR="00E56928" w:rsidRPr="00E56928" w:rsidRDefault="00E56928" w:rsidP="00E56928">
      <w:pPr>
        <w:keepNext/>
        <w:keepLines/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 от 07.08.2025 г</w:t>
      </w: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p w:rsidR="00E56928" w:rsidRPr="00E56928" w:rsidRDefault="00E56928" w:rsidP="00E5692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Должностные инструкции работников</w:t>
      </w:r>
    </w:p>
    <w:p w:rsidR="00E56928" w:rsidRPr="00E56928" w:rsidRDefault="00E56928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муниципального бюджетного общеобразовательного учреждения </w:t>
      </w:r>
    </w:p>
    <w:p w:rsidR="00E56928" w:rsidRDefault="00E56928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Сов-</w:t>
      </w:r>
      <w:proofErr w:type="spellStart"/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Дарская</w:t>
      </w:r>
      <w:proofErr w:type="spellEnd"/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основная общеобразовательная школа Азовского района.</w:t>
      </w:r>
    </w:p>
    <w:p w:rsidR="00E34C63" w:rsidRPr="00E56928" w:rsidRDefault="00E34C63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16855" w:rsidRPr="00A16855" w:rsidRDefault="00A16855" w:rsidP="00A16855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6855">
        <w:rPr>
          <w:rFonts w:ascii="Times New Roman" w:eastAsia="Calibri" w:hAnsi="Times New Roman" w:cs="Times New Roman"/>
          <w:b/>
          <w:sz w:val="24"/>
          <w:szCs w:val="24"/>
        </w:rPr>
        <w:t>ДВОРНИКА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16855" w:rsidRPr="00A16855" w:rsidRDefault="00A16855" w:rsidP="00A16855">
      <w:pPr>
        <w:numPr>
          <w:ilvl w:val="0"/>
          <w:numId w:val="2"/>
        </w:num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16855">
        <w:rPr>
          <w:rFonts w:ascii="Times New Roman" w:eastAsia="Calibri" w:hAnsi="Times New Roman" w:cs="Times New Roman"/>
          <w:b/>
          <w:sz w:val="24"/>
          <w:szCs w:val="24"/>
        </w:rPr>
        <w:t>Общие положения</w:t>
      </w:r>
    </w:p>
    <w:p w:rsidR="00A16855" w:rsidRPr="00A16855" w:rsidRDefault="00A16855" w:rsidP="00A16855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Настоящая должностная инструкция разработана на основе квалификационной характеристики по общеотраслевой профессии рабочего, утвержденной приказом Министерства здравоохранения и социального развития Российской Федерации от 26 августа 2010 года № 761н.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Дворник принимается на работу и увольняется с работы директором школы по представлению заместителя директора школы по административно-хозяйственной </w:t>
      </w:r>
      <w:proofErr w:type="gramStart"/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  из</w:t>
      </w:r>
      <w:proofErr w:type="gramEnd"/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числа лиц старше 18 лет без предъявления требований к образованию и опыту работы.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Дворник подчиняется непосредственно завхозу школы.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В своей работе дворник </w:t>
      </w:r>
      <w:proofErr w:type="gramStart"/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руководствуется  правилами</w:t>
      </w:r>
      <w:proofErr w:type="gramEnd"/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нормами охраны труда, техники безопасности и противопожарной защиты, а также Уставом и локальными правовыми актами школы (в том числе Правилами внутреннего трудового распорядка, приказами и распоряжениями директора, настоящей должностной инструкцией), трудовым договором.</w:t>
      </w:r>
    </w:p>
    <w:p w:rsidR="00A16855" w:rsidRPr="00A16855" w:rsidRDefault="00A16855" w:rsidP="00A16855">
      <w:pPr>
        <w:numPr>
          <w:ilvl w:val="0"/>
          <w:numId w:val="2"/>
        </w:num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16855">
        <w:rPr>
          <w:rFonts w:ascii="Times New Roman" w:eastAsia="Calibri" w:hAnsi="Times New Roman" w:cs="Times New Roman"/>
          <w:b/>
          <w:bCs/>
          <w:sz w:val="24"/>
          <w:szCs w:val="24"/>
        </w:rPr>
        <w:t>Должностные обязанности: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2.1.Основным направлением деятельности дворника является содержание закрепленной территории согласно требованиям санитарно-гигиеническим правилам.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Дворник осуществляет: - уборку мусора на закрепленной территории;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транспортировку мусора в контейнеры;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поддержание закрепленной территории в чистоте в течение рабочего дня;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своевременную очистку от снега и льда пешеходных дорожек, подъездных путей на закрепленной территории, посыпание их песком;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очистку от мусора уличных урн по мере их заполнения;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содержание фасада здания в чистоте и порядке;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наблюдение за своевременной очисткой от мусора контейнеров, сохранностью наружного оборудования (забора, урн, вывесок и т.п.);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2.2. В соответствии с требованиями обновленных ФГОС НОО и ООО школа обеспечивает проведение до 10 часов еженедельных занятий внеурочной деятельности в каждом классе школы (до 1320 часов на уровне начального общего образования, до 1750 часов на уровне основного общего образования). Реализация внеурочной деятельности, является неотъемлемой части образовательного процесса, а также посредством ее организации различными способами достигается единство образовательного пространства Российской Федерации, обеспечивается преемственность содержания образовательных программ начального общего и основного общего образования, возможности формирования образовательных программ различного уровня сложности и направленности с учетом </w:t>
      </w:r>
      <w:r w:rsidRPr="00A16855">
        <w:rPr>
          <w:rFonts w:ascii="Times New Roman" w:eastAsia="Calibri" w:hAnsi="Times New Roman" w:cs="Times New Roman"/>
          <w:sz w:val="24"/>
          <w:szCs w:val="24"/>
        </w:rPr>
        <w:lastRenderedPageBreak/>
        <w:t>образовательных потребностей и способностей обучающихся, включая одаренных детей, детей с ограниченными возможностями здоровья, создание условий для развития воспитательной среды, реализация рабочих программ воспитания и календарных планов воспитательной работы.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2.3. Участвует </w:t>
      </w:r>
      <w:proofErr w:type="gramStart"/>
      <w:r w:rsidRPr="00A16855">
        <w:rPr>
          <w:rFonts w:ascii="Times New Roman" w:eastAsia="Calibri" w:hAnsi="Times New Roman" w:cs="Times New Roman"/>
          <w:sz w:val="24"/>
          <w:szCs w:val="24"/>
        </w:rPr>
        <w:t>в  Стандарте</w:t>
      </w:r>
      <w:proofErr w:type="gramEnd"/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 Церемонии поднятия и спуска Государственного флага  Российской федерации, использование государственных символов Российской Федерации при обучении и воспитании детей и молодежи в школе, а также при организации отдыха детей и их оздоровления»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855" w:rsidRPr="00A16855" w:rsidRDefault="00A16855" w:rsidP="00A16855">
      <w:pPr>
        <w:numPr>
          <w:ilvl w:val="0"/>
          <w:numId w:val="2"/>
        </w:num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16855">
        <w:rPr>
          <w:rFonts w:ascii="Times New Roman" w:eastAsia="Calibri" w:hAnsi="Times New Roman" w:cs="Times New Roman"/>
          <w:b/>
          <w:sz w:val="24"/>
          <w:szCs w:val="24"/>
        </w:rPr>
        <w:t>Права дворника</w:t>
      </w:r>
    </w:p>
    <w:p w:rsidR="00A16855" w:rsidRPr="00A16855" w:rsidRDefault="00A16855" w:rsidP="00A16855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Дворник имеет право в пределах своей компетенции: вносить предложения: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по совершенствованию работы МОП;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по улучшению технического обслуживания школы;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16855" w:rsidRPr="00A16855" w:rsidRDefault="00A16855" w:rsidP="00A16855">
      <w:pPr>
        <w:numPr>
          <w:ilvl w:val="0"/>
          <w:numId w:val="1"/>
        </w:num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16855">
        <w:rPr>
          <w:rFonts w:ascii="Times New Roman" w:eastAsia="Calibri" w:hAnsi="Times New Roman" w:cs="Times New Roman"/>
          <w:b/>
          <w:sz w:val="24"/>
          <w:szCs w:val="24"/>
        </w:rPr>
        <w:t>Ответственность дворника</w:t>
      </w:r>
    </w:p>
    <w:p w:rsidR="00A16855" w:rsidRPr="00A16855" w:rsidRDefault="00A16855" w:rsidP="00A16855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16855" w:rsidRPr="00A16855" w:rsidRDefault="00A16855" w:rsidP="00A16855">
      <w:pPr>
        <w:numPr>
          <w:ilvl w:val="1"/>
          <w:numId w:val="1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За неисполнение или ненадлежащее исполнение без уважительных причин устава и правил внутреннего трудового распорядка школы, законных приказов и распоряжений администрации школы и иных локальных нормативных актов, должностных обязанностей, установленных настоящей инструкцией, дворник несет дисциплинарную ответственность в порядке, определенном трудовым законодательством.</w:t>
      </w:r>
    </w:p>
    <w:p w:rsidR="00A16855" w:rsidRPr="00A16855" w:rsidRDefault="00A16855" w:rsidP="00A16855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За нарушение правил пожарной безопасности, охраны труда, санитарно-гигиенических правил организации </w:t>
      </w:r>
      <w:proofErr w:type="gramStart"/>
      <w:r w:rsidRPr="00A16855">
        <w:rPr>
          <w:rFonts w:ascii="Times New Roman" w:eastAsia="Calibri" w:hAnsi="Times New Roman" w:cs="Times New Roman"/>
          <w:sz w:val="24"/>
          <w:szCs w:val="24"/>
        </w:rPr>
        <w:t>работы  дворник</w:t>
      </w:r>
      <w:proofErr w:type="gramEnd"/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  привлекается к административной ответ</w:t>
      </w:r>
      <w:r w:rsidRPr="00A16855">
        <w:rPr>
          <w:rFonts w:ascii="Times New Roman" w:eastAsia="Calibri" w:hAnsi="Times New Roman" w:cs="Times New Roman"/>
          <w:sz w:val="24"/>
          <w:szCs w:val="24"/>
        </w:rPr>
        <w:softHyphen/>
        <w:t>ственности в порядке и в случаях, предусмотренных административ</w:t>
      </w:r>
      <w:r w:rsidRPr="00A16855">
        <w:rPr>
          <w:rFonts w:ascii="Times New Roman" w:eastAsia="Calibri" w:hAnsi="Times New Roman" w:cs="Times New Roman"/>
          <w:sz w:val="24"/>
          <w:szCs w:val="24"/>
        </w:rPr>
        <w:softHyphen/>
        <w:t>ным законодательством.</w:t>
      </w:r>
    </w:p>
    <w:p w:rsidR="00A16855" w:rsidRPr="00A16855" w:rsidRDefault="00A16855" w:rsidP="00A16855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За виновное причинение школе или участникам образователь</w:t>
      </w:r>
      <w:r w:rsidRPr="00A16855">
        <w:rPr>
          <w:rFonts w:ascii="Times New Roman" w:eastAsia="Calibri" w:hAnsi="Times New Roman" w:cs="Times New Roman"/>
          <w:sz w:val="24"/>
          <w:szCs w:val="24"/>
        </w:rPr>
        <w:softHyphen/>
        <w:t>ного процесса ущерба (в том числе морального) в связи с исполнени</w:t>
      </w:r>
      <w:r w:rsidRPr="00A16855">
        <w:rPr>
          <w:rFonts w:ascii="Times New Roman" w:eastAsia="Calibri" w:hAnsi="Times New Roman" w:cs="Times New Roman"/>
          <w:sz w:val="24"/>
          <w:szCs w:val="24"/>
        </w:rPr>
        <w:softHyphen/>
        <w:t>ем (неисполнением) своих должностных обязанностей, а также неис</w:t>
      </w:r>
      <w:r w:rsidRPr="00A16855">
        <w:rPr>
          <w:rFonts w:ascii="Times New Roman" w:eastAsia="Calibri" w:hAnsi="Times New Roman" w:cs="Times New Roman"/>
          <w:sz w:val="24"/>
          <w:szCs w:val="24"/>
        </w:rPr>
        <w:softHyphen/>
        <w:t>пользование прав, предоставленных настоящей инструкцией, дворник несет материальную ответственность в порядке и в пределах, установленных трудовым и (или) гражданским законодательством.</w:t>
      </w: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855" w:rsidRPr="00A16855" w:rsidRDefault="00A16855" w:rsidP="00A16855">
      <w:pPr>
        <w:numPr>
          <w:ilvl w:val="0"/>
          <w:numId w:val="1"/>
        </w:num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16855">
        <w:rPr>
          <w:rFonts w:ascii="Times New Roman" w:eastAsia="Calibri" w:hAnsi="Times New Roman" w:cs="Times New Roman"/>
          <w:b/>
          <w:sz w:val="24"/>
          <w:szCs w:val="24"/>
        </w:rPr>
        <w:t>Взаимоотношения. Связи по должности</w:t>
      </w:r>
    </w:p>
    <w:p w:rsidR="00A16855" w:rsidRPr="00A16855" w:rsidRDefault="00A16855" w:rsidP="00A16855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855" w:rsidRPr="00A16855" w:rsidRDefault="00A16855" w:rsidP="00A168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 Дворник:</w:t>
      </w:r>
    </w:p>
    <w:p w:rsidR="00A16855" w:rsidRPr="00A16855" w:rsidRDefault="00A16855" w:rsidP="00A16855">
      <w:pPr>
        <w:numPr>
          <w:ilvl w:val="1"/>
          <w:numId w:val="1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Работает по графику, составленному исходя из 40-часовой рабочей недели и утвержденному директором школы.</w:t>
      </w:r>
    </w:p>
    <w:p w:rsidR="00A16855" w:rsidRPr="00A16855" w:rsidRDefault="00A16855" w:rsidP="00A16855">
      <w:pPr>
        <w:numPr>
          <w:ilvl w:val="1"/>
          <w:numId w:val="1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Получает от директора школы и его заместителей информацию нормативно-правового и организационно-методического характера.</w:t>
      </w:r>
    </w:p>
    <w:p w:rsidR="00A16855" w:rsidRPr="00A16855" w:rsidRDefault="00A16855" w:rsidP="00A16855">
      <w:pPr>
        <w:numPr>
          <w:ilvl w:val="1"/>
          <w:numId w:val="1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Исполняет обязанности других сотрудников школы в период их временного отсутствия (отпуск, болезнь и т.п.). Исполнение обязанностей осуществляется в соответствии с законодательством о труде, Уставом школы на основании приказа директора.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lastRenderedPageBreak/>
        <w:t>7.Действие при ЧС: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1. Каждый работник учреждения, обнаруживший возникновение чрезвычайной ситуации обязан: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1.1. Немедленно оповестить персонал учреждения;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1.2. Немедленно сообщить о возникновении чрезвычайной ситуации в Единую диспетчерскую службу   по тел. «21902», или с сотового телефона вызвать помощь даже при отсутствии денег на телефонном счете или SIM-карты по номеру «112».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1.3. При этом четко назвать адрес учреждения, место возникновения чрезвычайной ситуации, а также сообщить свою должность, фамилию и номер своего телефона;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1.4. Известить руководителя образовательного учреждения или заменяющего его работника;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 Руководитель образовательного учреждения или заменяющий его работник при угрозе и возникновении чрезвычайной ситуации обязан: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2.1. Осуществлять руководство эвакуацией людей и ликвидацией чрезвычайной ситуации до прибытия оперативных подразделений. В случае угрозы для жизни людей немедленно организовать их спасение, используя для этого все имеющиеся силы и средства;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2.2. Организовать проверку наличия детей и работников, эвакуированных из здания, по имеющимся спискам и классным журналам;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2.3. Выделить для встречи оперативных подразделений лицо, хорошо знающее расположение подъездных путей и </w:t>
      </w:r>
      <w:proofErr w:type="spellStart"/>
      <w:r w:rsidRPr="00A16855">
        <w:rPr>
          <w:rFonts w:ascii="Times New Roman" w:eastAsia="Calibri" w:hAnsi="Times New Roman" w:cs="Times New Roman"/>
          <w:sz w:val="24"/>
          <w:szCs w:val="24"/>
        </w:rPr>
        <w:t>водоисточников</w:t>
      </w:r>
      <w:proofErr w:type="spellEnd"/>
      <w:r w:rsidRPr="00A1685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2.4. Проверить включение в работу автоматической (стационарной) системы пожаротушения и тревожной сигнализации;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2.5. Удалить из опасной зоны всех работников и других лиц, не занятых эвакуацией людей и ликвидацией чрезвычайной ситуации;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2.2.6. Организовать отключение сетей электроснабжения, способствующих предотвращению распространения пожара;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2.7. Обеспечить безопасность людей, принимающих участие в эвакуации людей и ликвидации чрезвычайной ситуации, от возможных обрушений конструкций, воздействия токсичных продуктов горения и повышенной температуры, поражения электрическим током и т.п.;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2.8. Организовать эвакуацию материальных ценностей из опасной зоны, определить места их складирования и обеспечить, при необходимости, их охрану;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2.9. Информировать начальника оперативного подразделения о наличии людей в здании.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lastRenderedPageBreak/>
        <w:t>3. Работники школы, не задействованные в эвакуации детей при угрозе и возникновении чрезвычайной ситуации обязаны: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3.1. Встретить оперативную группу (пожарные, милиция, скорая помощь, охранное предприятие).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3.2. Охарактеризовать сложившуюся ситуацию.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8.Действия обслуживающего персонала при эвакуации: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группа по эвакуации состоящая из уборщиков служебных помещений, закрепленных по этажам, обеспечивает контроль полноты эвакуации на этаж, порядок эвакуации, после чего докладывает дежурному администратору о полной эвакуации этажа;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>- рабочий по комплексному обслуживанию здания, по указанию дежурного администратора принимает меры к обесточиванию здания школы, отключению систем вентиляции, в дальнейшем действует по указанию дежурного администратора;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- дворники, уборщики служебных помещений и другой обслуживающий персонал, не задействованные </w:t>
      </w:r>
      <w:proofErr w:type="gramStart"/>
      <w:r w:rsidRPr="00A16855">
        <w:rPr>
          <w:rFonts w:ascii="Times New Roman" w:eastAsia="Calibri" w:hAnsi="Times New Roman" w:cs="Times New Roman"/>
          <w:sz w:val="24"/>
          <w:szCs w:val="24"/>
        </w:rPr>
        <w:t>в группе</w:t>
      </w:r>
      <w:proofErr w:type="gramEnd"/>
      <w:r w:rsidRPr="00A16855">
        <w:rPr>
          <w:rFonts w:ascii="Times New Roman" w:eastAsia="Calibri" w:hAnsi="Times New Roman" w:cs="Times New Roman"/>
          <w:sz w:val="24"/>
          <w:szCs w:val="24"/>
        </w:rPr>
        <w:t xml:space="preserve"> поступают в распоряжение директора школы.</w:t>
      </w:r>
    </w:p>
    <w:p w:rsidR="00A16855" w:rsidRPr="00A16855" w:rsidRDefault="00A16855" w:rsidP="00A1685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855" w:rsidRPr="00A16855" w:rsidRDefault="00A16855" w:rsidP="00A16855">
      <w:pPr>
        <w:spacing w:after="0" w:line="240" w:lineRule="auto"/>
        <w:ind w:right="-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инструкцией ознакомлен(а) ____________________________</w:t>
      </w:r>
    </w:p>
    <w:p w:rsidR="002D35E7" w:rsidRPr="002D35E7" w:rsidRDefault="00A16855" w:rsidP="00A16855">
      <w:pPr>
        <w:spacing w:after="0" w:line="240" w:lineRule="auto"/>
        <w:ind w:right="-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6855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2D35E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1. Доложить администрации школы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2. Сообщить о случившемся дежурному ОВД (место взрыва, наличие пострадавших).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>3. Незамедлительно вызвать скорую медицинскую помощь, противопожарную службу.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 4. Организовать эвакуацию учащихся и персонала из школы, на безопасное расстояние.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5. Установить место сбора пострадавших. Своевременно оказать первую медицинскую помощь пострадавшим до прибытия бригады «скорой помощи».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6. Обеспечить возможность беспрепятственного подъезда к школе автомашин скорой помощи, пожарных и оперативных машин ОВД.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7. Выяснить, кто мог находиться в эпицентре взрыва при срабатывании взрывного устройства (по возможности иметь поименный список пострадавших).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8. Оказать посильную помощь сотрудникам ОВД при проведении оперативно-следственных действий. </w:t>
      </w:r>
    </w:p>
    <w:p w:rsidR="002D35E7" w:rsidRPr="002D35E7" w:rsidRDefault="002D35E7" w:rsidP="002D35E7">
      <w:pPr>
        <w:spacing w:after="0" w:line="240" w:lineRule="auto"/>
        <w:ind w:right="-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5E7">
        <w:rPr>
          <w:rFonts w:ascii="Times New Roman" w:eastAsia="Calibri" w:hAnsi="Times New Roman" w:cs="Times New Roman"/>
          <w:b/>
          <w:sz w:val="24"/>
          <w:szCs w:val="24"/>
        </w:rPr>
        <w:t xml:space="preserve">7.3. Алгоритм действий </w:t>
      </w:r>
      <w:r w:rsidRPr="002D35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сторож</w:t>
      </w:r>
    </w:p>
    <w:p w:rsidR="002D35E7" w:rsidRPr="002D35E7" w:rsidRDefault="002D35E7" w:rsidP="002D35E7">
      <w:pPr>
        <w:spacing w:after="0" w:line="240" w:lineRule="auto"/>
        <w:ind w:left="-142"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35E7">
        <w:rPr>
          <w:rFonts w:ascii="Times New Roman" w:eastAsia="Calibri" w:hAnsi="Times New Roman" w:cs="Times New Roman"/>
          <w:b/>
          <w:sz w:val="24"/>
          <w:szCs w:val="24"/>
        </w:rPr>
        <w:t xml:space="preserve"> при захвате школьников или персонала школы в заложники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1. Сообщить о случившемся руководителю школы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2. Сообщить о случившемся дежурному ОВД.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3. Немедленно вывести персонал и учащихся, находящихся вне зоны территории контролируемой напавшим.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4. Организовать проверку учащихся, учителей и персонала (для дальнейшего предоставления списка в штаб </w:t>
      </w:r>
      <w:proofErr w:type="gramStart"/>
      <w:r w:rsidRPr="002D35E7">
        <w:rPr>
          <w:rFonts w:ascii="Times New Roman" w:eastAsia="Calibri" w:hAnsi="Times New Roman" w:cs="Times New Roman"/>
          <w:sz w:val="24"/>
          <w:szCs w:val="24"/>
        </w:rPr>
        <w:t>силовых структур</w:t>
      </w:r>
      <w:proofErr w:type="gramEnd"/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 прибывших на место совершения преступления).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 xml:space="preserve">5. Сообщить все известные сведения, которыми обладаете о напавших и захваченных ими заложниках. </w:t>
      </w:r>
    </w:p>
    <w:p w:rsidR="002D35E7" w:rsidRPr="002D35E7" w:rsidRDefault="002D35E7" w:rsidP="002D35E7">
      <w:pPr>
        <w:spacing w:after="0" w:line="240" w:lineRule="auto"/>
        <w:ind w:left="-142" w:firstLine="284"/>
        <w:rPr>
          <w:rFonts w:ascii="Times New Roman" w:eastAsia="Calibri" w:hAnsi="Times New Roman" w:cs="Times New Roman"/>
          <w:sz w:val="24"/>
          <w:szCs w:val="24"/>
        </w:rPr>
      </w:pPr>
      <w:r w:rsidRPr="002D35E7">
        <w:rPr>
          <w:rFonts w:ascii="Times New Roman" w:eastAsia="Calibri" w:hAnsi="Times New Roman" w:cs="Times New Roman"/>
          <w:sz w:val="24"/>
          <w:szCs w:val="24"/>
        </w:rPr>
        <w:t>6. В дальнейшем выполнять указания руководителей и членов созданного временного объединенного оперативного штаба силовых подразделений.</w:t>
      </w:r>
    </w:p>
    <w:p w:rsidR="002D35E7" w:rsidRPr="002D35E7" w:rsidRDefault="002D35E7" w:rsidP="002D35E7">
      <w:pPr>
        <w:spacing w:after="0" w:line="240" w:lineRule="auto"/>
        <w:ind w:left="-142" w:right="-8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8.Действие персонала в случае возникновения чрезвычайных ситуаций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возникновения чрезвычайных ситуаций основной задачей администрации школы является правильная эвакуация учащихся и персонала школы.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Эвакуация производится через ближайший выход или наиболее защищенный от опасных факторов эвакуационный выход.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Последовательность действий персонала и учащихся школы:</w:t>
      </w:r>
    </w:p>
    <w:p w:rsidR="002D35E7" w:rsidRPr="002D35E7" w:rsidRDefault="002D35E7" w:rsidP="002D35E7">
      <w:pPr>
        <w:numPr>
          <w:ilvl w:val="0"/>
          <w:numId w:val="3"/>
        </w:num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Тревога</w:t>
      </w:r>
    </w:p>
    <w:p w:rsidR="002D35E7" w:rsidRPr="002D35E7" w:rsidRDefault="002D35E7" w:rsidP="002D35E7">
      <w:pPr>
        <w:numPr>
          <w:ilvl w:val="0"/>
          <w:numId w:val="3"/>
        </w:num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Вызов пожарной охраны, МЧС, скорой медицинской помощи и других заинтересованных органов.</w:t>
      </w:r>
    </w:p>
    <w:p w:rsidR="002D35E7" w:rsidRPr="002D35E7" w:rsidRDefault="002D35E7" w:rsidP="002D35E7">
      <w:pPr>
        <w:numPr>
          <w:ilvl w:val="0"/>
          <w:numId w:val="3"/>
        </w:num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Эвакуация школы.</w:t>
      </w:r>
    </w:p>
    <w:p w:rsidR="002D35E7" w:rsidRPr="002D35E7" w:rsidRDefault="002D35E7" w:rsidP="002D35E7">
      <w:pPr>
        <w:numPr>
          <w:ilvl w:val="0"/>
          <w:numId w:val="3"/>
        </w:num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всего состава школы в отведенных местах.</w:t>
      </w:r>
    </w:p>
    <w:p w:rsidR="002D35E7" w:rsidRPr="002D35E7" w:rsidRDefault="002D35E7" w:rsidP="002D35E7">
      <w:pPr>
        <w:numPr>
          <w:ilvl w:val="0"/>
          <w:numId w:val="3"/>
        </w:num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наличия учащихся и персонала школы.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1.ТРЕВОГА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Любой человек, ученик или член персонала школы (сторож), при обнаружении чрезвычайной ситуации как по линии ГО и </w:t>
      </w:r>
      <w:proofErr w:type="gramStart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</w:t>
      </w:r>
      <w:proofErr w:type="gramEnd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 по линии антитеррористической безопасности (далее ЧС) должен немедленно поднять тревогу.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Оповещение о тревоге в случае возникновения ЧС</w:t>
      </w: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автоматическое оповещение через систему автоматической противопожарной защиты;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серия из трех коротких звонков в случае выхода из строя автоматической системы;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голосовое оповещение.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2.ВЫЗОВ ЗАИНТЕРЕСОВАННЫХ СЛУЖБ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любом возникновении ЧС немедленно необходимо сообщить в заинтересованные службы, сообщить адрес </w:t>
      </w:r>
      <w:proofErr w:type="gramStart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школы:,</w:t>
      </w:r>
      <w:proofErr w:type="gramEnd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сообщить  причину вызова (ЧС), сообщить свою фамилию и должность.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2D35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Азовский районный отдел образования - тел. 886342-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6-40-70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 Межмуниципальный отдел МВД России «Азовский» – тел.886342-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6-14-20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Единая дежурная диспетчерская служба – тел. </w:t>
      </w:r>
      <w:r w:rsidRPr="002D35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112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Отдел в ФСБ РФ– тел. 886342-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4-07-75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Отряд государственной противопожарной </w:t>
      </w:r>
      <w:proofErr w:type="gramStart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службы  –</w:t>
      </w:r>
      <w:proofErr w:type="gramEnd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тел.886342-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4-10-53</w:t>
      </w:r>
    </w:p>
    <w:p w:rsidR="002D35E7" w:rsidRPr="002D35E7" w:rsidRDefault="002D35E7" w:rsidP="002D3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D35E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2D35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Участковый инспектор ст. лейтенант полиции – Григорян Эрвин Робертович, 89614041404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7.Начальник пожарной части с. Александровка – тел.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8900-136-92-57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Службы водоснабжения и теплоснабжения – тел</w:t>
      </w:r>
      <w:r w:rsidRPr="002D35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2D35E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886342</w:t>
      </w:r>
      <w:r w:rsidRPr="002D35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-3-02-25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Службы </w:t>
      </w:r>
      <w:proofErr w:type="gramStart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энергоснабжения ,</w:t>
      </w:r>
      <w:proofErr w:type="gramEnd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Азов, Литейный 5– тел.886342-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4-08-21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«</w:t>
      </w:r>
      <w:proofErr w:type="spellStart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Секьюрети</w:t>
      </w:r>
      <w:proofErr w:type="spellEnd"/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Юг», тревожная кнопка – тел.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8928-116-79-83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11.Скорая медицинская помощь -</w:t>
      </w:r>
      <w:r w:rsidRPr="002D35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86342—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6-55-61</w:t>
      </w: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2D35E7" w:rsidRPr="002D35E7" w:rsidRDefault="002D35E7" w:rsidP="002D35E7">
      <w:p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вызова заинтересованной службы </w:t>
      </w:r>
      <w:r w:rsidRPr="002D35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(в зависимости от ЧС)</w:t>
      </w:r>
      <w:r w:rsidRPr="002D35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дежурный администратор должен доложить об этом директору школы- </w:t>
      </w:r>
      <w:r w:rsidRPr="002D3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89526066249</w:t>
      </w:r>
    </w:p>
    <w:p w:rsidR="002D35E7" w:rsidRPr="002D35E7" w:rsidRDefault="002D35E7" w:rsidP="002D35E7">
      <w:pPr>
        <w:spacing w:after="0" w:line="240" w:lineRule="auto"/>
        <w:ind w:left="284" w:right="-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5E7" w:rsidRPr="002D35E7" w:rsidRDefault="002D35E7" w:rsidP="002D35E7">
      <w:pPr>
        <w:spacing w:after="0" w:line="240" w:lineRule="auto"/>
        <w:ind w:right="-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5E7" w:rsidRPr="002D35E7" w:rsidRDefault="002D35E7" w:rsidP="002D35E7">
      <w:pPr>
        <w:tabs>
          <w:tab w:val="left" w:pos="645"/>
        </w:tabs>
        <w:spacing w:after="0" w:line="228" w:lineRule="atLeast"/>
        <w:ind w:firstLine="1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инструкцией ознакомлен(а</w:t>
      </w:r>
      <w:proofErr w:type="gramStart"/>
      <w:r w:rsidRPr="002D35E7">
        <w:rPr>
          <w:rFonts w:ascii="Times New Roman" w:eastAsia="Times New Roman" w:hAnsi="Times New Roman" w:cs="Times New Roman"/>
          <w:sz w:val="24"/>
          <w:szCs w:val="24"/>
          <w:lang w:eastAsia="ru-RU"/>
        </w:rPr>
        <w:t>) :</w:t>
      </w:r>
      <w:proofErr w:type="gramEnd"/>
      <w:r w:rsidRPr="002D35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2D35E7" w:rsidRPr="002D35E7" w:rsidRDefault="002D35E7" w:rsidP="002D35E7">
      <w:pPr>
        <w:tabs>
          <w:tab w:val="left" w:pos="645"/>
        </w:tabs>
        <w:spacing w:after="0" w:line="22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5E7" w:rsidRPr="002D35E7" w:rsidRDefault="002D35E7" w:rsidP="002D35E7">
      <w:pPr>
        <w:tabs>
          <w:tab w:val="left" w:pos="645"/>
        </w:tabs>
        <w:spacing w:after="0" w:line="228" w:lineRule="atLeast"/>
        <w:ind w:firstLine="1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5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D35E7" w:rsidRPr="002D35E7" w:rsidRDefault="002D35E7" w:rsidP="002D35E7">
      <w:pPr>
        <w:spacing w:after="0" w:line="240" w:lineRule="auto"/>
        <w:ind w:right="-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5E7" w:rsidRPr="002D35E7" w:rsidRDefault="002D35E7" w:rsidP="002D35E7">
      <w:pPr>
        <w:spacing w:after="0" w:line="240" w:lineRule="auto"/>
        <w:ind w:right="-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928" w:rsidRPr="00E56928" w:rsidRDefault="00E56928" w:rsidP="00E34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E56928" w:rsidRPr="00E5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46B52"/>
    <w:multiLevelType w:val="multilevel"/>
    <w:tmpl w:val="55C864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B1D33F4"/>
    <w:multiLevelType w:val="hybridMultilevel"/>
    <w:tmpl w:val="132CF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73437F"/>
    <w:multiLevelType w:val="multilevel"/>
    <w:tmpl w:val="60785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928"/>
    <w:rsid w:val="002D35E7"/>
    <w:rsid w:val="00423476"/>
    <w:rsid w:val="00990A94"/>
    <w:rsid w:val="00A16855"/>
    <w:rsid w:val="00E34C63"/>
    <w:rsid w:val="00E5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948C0-F806-493A-9689-573C1A1F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90A9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1730</Words>
  <Characters>9866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79526</dc:creator>
  <cp:keywords/>
  <dc:description/>
  <cp:lastModifiedBy>79526</cp:lastModifiedBy>
  <cp:revision>2</cp:revision>
  <dcterms:created xsi:type="dcterms:W3CDTF">2025-12-02T08:35:00Z</dcterms:created>
  <dcterms:modified xsi:type="dcterms:W3CDTF">2025-12-02T08:35:00Z</dcterms:modified>
</cp:coreProperties>
</file>