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73D3" w:rsidRPr="00145EB1" w:rsidRDefault="006069FC">
      <w:pPr>
        <w:spacing w:after="0"/>
        <w:ind w:left="120"/>
        <w:rPr>
          <w:lang w:val="ru-RU"/>
        </w:rPr>
      </w:pPr>
      <w:bookmarkStart w:id="0" w:name="block-58484351"/>
      <w:bookmarkStart w:id="1" w:name="_GoBack"/>
      <w:r w:rsidRPr="006069FC">
        <w:rPr>
          <w:noProof/>
          <w:lang w:val="ru-RU" w:eastAsia="ru-RU"/>
        </w:rPr>
        <w:drawing>
          <wp:inline distT="0" distB="0" distL="0" distR="0">
            <wp:extent cx="5684229" cy="8397240"/>
            <wp:effectExtent l="0" t="0" r="0"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924" r="2374" b="1379"/>
                    <a:stretch/>
                  </pic:blipFill>
                  <pic:spPr bwMode="auto">
                    <a:xfrm>
                      <a:off x="0" y="0"/>
                      <a:ext cx="5685139" cy="8398584"/>
                    </a:xfrm>
                    <a:prstGeom prst="rect">
                      <a:avLst/>
                    </a:prstGeom>
                    <a:noFill/>
                    <a:ln>
                      <a:noFill/>
                    </a:ln>
                    <a:extLst>
                      <a:ext uri="{53640926-AAD7-44D8-BBD7-CCE9431645EC}">
                        <a14:shadowObscured xmlns:a14="http://schemas.microsoft.com/office/drawing/2010/main"/>
                      </a:ext>
                    </a:extLst>
                  </pic:spPr>
                </pic:pic>
              </a:graphicData>
            </a:graphic>
          </wp:inline>
        </w:drawing>
      </w:r>
      <w:bookmarkEnd w:id="1"/>
    </w:p>
    <w:p w:rsidR="001473D3" w:rsidRPr="00145EB1" w:rsidRDefault="001473D3">
      <w:pPr>
        <w:rPr>
          <w:lang w:val="ru-RU"/>
        </w:rPr>
        <w:sectPr w:rsidR="001473D3" w:rsidRPr="00145EB1">
          <w:pgSz w:w="11906" w:h="16383"/>
          <w:pgMar w:top="1134" w:right="850" w:bottom="1134" w:left="1701" w:header="720" w:footer="720" w:gutter="0"/>
          <w:cols w:space="720"/>
        </w:sectPr>
      </w:pPr>
    </w:p>
    <w:p w:rsidR="001473D3" w:rsidRPr="00145EB1" w:rsidRDefault="00434C92">
      <w:pPr>
        <w:spacing w:after="0"/>
        <w:ind w:left="120"/>
        <w:rPr>
          <w:lang w:val="ru-RU"/>
        </w:rPr>
      </w:pPr>
      <w:bookmarkStart w:id="2" w:name="block-58484350"/>
      <w:bookmarkEnd w:id="0"/>
      <w:r w:rsidRPr="00145EB1">
        <w:rPr>
          <w:rFonts w:ascii="Times New Roman" w:hAnsi="Times New Roman"/>
          <w:b/>
          <w:color w:val="000000"/>
          <w:sz w:val="28"/>
          <w:lang w:val="ru-RU"/>
        </w:rPr>
        <w:lastRenderedPageBreak/>
        <w:t>ПОЯСНИТЕЛЬНАЯ ЗАПИСКА</w:t>
      </w:r>
    </w:p>
    <w:p w:rsidR="001473D3" w:rsidRPr="00145EB1" w:rsidRDefault="001473D3">
      <w:pPr>
        <w:spacing w:after="0"/>
        <w:ind w:left="120"/>
        <w:rPr>
          <w:lang w:val="ru-RU"/>
        </w:rPr>
      </w:pP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(Приказ Минобрнауки России от 17.05.2012 г. № 413, зарегистрирован Министерством юстиции Российской Федерации 07.06.2012 г., рег. номер — 24480),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w:t>
      </w:r>
    </w:p>
    <w:p w:rsidR="001473D3" w:rsidRPr="00145EB1" w:rsidRDefault="00434C92">
      <w:pPr>
        <w:spacing w:after="0"/>
        <w:ind w:left="120"/>
        <w:rPr>
          <w:lang w:val="ru-RU"/>
        </w:rPr>
      </w:pPr>
      <w:r w:rsidRPr="00145EB1">
        <w:rPr>
          <w:rFonts w:ascii="Times New Roman" w:hAnsi="Times New Roman"/>
          <w:b/>
          <w:color w:val="000000"/>
          <w:sz w:val="28"/>
          <w:lang w:val="ru-RU"/>
        </w:rPr>
        <w:t>ОБЩАЯ ХАРАКТЕРИСТИКА УЧЕБНОГО ПРЕДМЕТА «ЛИТЕРАТУРА»</w:t>
      </w:r>
    </w:p>
    <w:p w:rsidR="001473D3" w:rsidRPr="00145EB1" w:rsidRDefault="001473D3">
      <w:pPr>
        <w:spacing w:after="0"/>
        <w:ind w:left="120"/>
        <w:rPr>
          <w:lang w:val="ru-RU"/>
        </w:rPr>
      </w:pPr>
    </w:p>
    <w:p w:rsidR="001473D3" w:rsidRPr="00145EB1" w:rsidRDefault="00434C92">
      <w:pPr>
        <w:spacing w:after="0"/>
        <w:ind w:firstLine="600"/>
        <w:jc w:val="both"/>
        <w:rPr>
          <w:lang w:val="ru-RU"/>
        </w:rPr>
      </w:pPr>
      <w:r w:rsidRPr="00145EB1">
        <w:rPr>
          <w:rFonts w:ascii="Times New Roman" w:hAnsi="Times New Roman"/>
          <w:color w:val="000000"/>
          <w:sz w:val="28"/>
          <w:lang w:val="ru-RU"/>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1473D3" w:rsidRPr="00145EB1" w:rsidRDefault="00434C92">
      <w:pPr>
        <w:spacing w:after="0"/>
        <w:ind w:firstLine="600"/>
        <w:jc w:val="both"/>
        <w:rPr>
          <w:lang w:val="ru-RU"/>
        </w:rPr>
      </w:pPr>
      <w:r w:rsidRPr="00145EB1">
        <w:rPr>
          <w:rFonts w:ascii="Times New Roman" w:hAnsi="Times New Roman"/>
          <w:color w:val="000000"/>
          <w:sz w:val="28"/>
          <w:lang w:val="ru-RU"/>
        </w:rPr>
        <w:t>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w:t>
      </w:r>
      <w:r>
        <w:rPr>
          <w:rFonts w:ascii="Times New Roman" w:hAnsi="Times New Roman"/>
          <w:color w:val="000000"/>
          <w:sz w:val="28"/>
        </w:rPr>
        <w:t>I</w:t>
      </w:r>
      <w:r w:rsidRPr="00145EB1">
        <w:rPr>
          <w:rFonts w:ascii="Times New Roman" w:hAnsi="Times New Roman"/>
          <w:color w:val="000000"/>
          <w:sz w:val="28"/>
          <w:lang w:val="ru-RU"/>
        </w:rPr>
        <w:t>Х – начала ХХ</w:t>
      </w:r>
      <w:r>
        <w:rPr>
          <w:rFonts w:ascii="Times New Roman" w:hAnsi="Times New Roman"/>
          <w:color w:val="000000"/>
          <w:sz w:val="28"/>
        </w:rPr>
        <w:t>I</w:t>
      </w:r>
      <w:r w:rsidRPr="00145EB1">
        <w:rPr>
          <w:rFonts w:ascii="Times New Roman" w:hAnsi="Times New Roman"/>
          <w:color w:val="000000"/>
          <w:sz w:val="28"/>
          <w:lang w:val="ru-RU"/>
        </w:rPr>
        <w:t xml:space="preserve">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старшеклассников, их литературным развитием, жизненным и читательским опытом.</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 </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Литературное образование на уровне среднего общего образования преемственно с учебным предметом «Литература» на уровне основного общего образования, изучение литературы строится с учетом обобщающего повторения ранее изученных произведений, в том числе «Слово о полку Игореве»; стихотворений М.В. Ломоносова, Г.Р. Державина; комедии Д.И. </w:t>
      </w:r>
      <w:r w:rsidRPr="00145EB1">
        <w:rPr>
          <w:rFonts w:ascii="Times New Roman" w:hAnsi="Times New Roman"/>
          <w:color w:val="000000"/>
          <w:sz w:val="28"/>
          <w:lang w:val="ru-RU"/>
        </w:rPr>
        <w:lastRenderedPageBreak/>
        <w:t>Фонвизина «Недоросль»; стихотворений и баллад В.А. Жуковского; комедии А.С. Грибоедова «Горе от ума»; произведений А.С. Пушкина (стихотворений, романов «Евгений Онегин» и «Капитанская дочка»); произведений М.Ю. Лермонтова (стихотворений, романа «Герой нашего времени»); произведений Н.В. Гоголя (комедии «Ревизор», поэмы «Мертвые души»); происходит углубление межпредметных связей с русским языком и учебными предметами предметной области «Общественно-научные предметы», что способствует развитию речи, историзма мышления, формированию художественного вкуса и эстетического отношения к окружающему миру.</w:t>
      </w:r>
    </w:p>
    <w:p w:rsidR="001473D3" w:rsidRPr="00145EB1" w:rsidRDefault="00434C92">
      <w:pPr>
        <w:spacing w:after="0"/>
        <w:ind w:firstLine="600"/>
        <w:jc w:val="both"/>
        <w:rPr>
          <w:lang w:val="ru-RU"/>
        </w:rPr>
      </w:pPr>
      <w:r w:rsidRPr="00145EB1">
        <w:rPr>
          <w:rFonts w:ascii="Times New Roman" w:hAnsi="Times New Roman"/>
          <w:color w:val="000000"/>
          <w:sz w:val="28"/>
          <w:lang w:val="ru-RU"/>
        </w:rPr>
        <w:t>В рабочей программе учебного предмета «Литература» учтены этапы российского историко-литературного процесса второй половины Х</w:t>
      </w:r>
      <w:r>
        <w:rPr>
          <w:rFonts w:ascii="Times New Roman" w:hAnsi="Times New Roman"/>
          <w:color w:val="000000"/>
          <w:sz w:val="28"/>
        </w:rPr>
        <w:t>I</w:t>
      </w:r>
      <w:r w:rsidRPr="00145EB1">
        <w:rPr>
          <w:rFonts w:ascii="Times New Roman" w:hAnsi="Times New Roman"/>
          <w:color w:val="000000"/>
          <w:sz w:val="28"/>
          <w:lang w:val="ru-RU"/>
        </w:rPr>
        <w:t>Х – начала ХХ</w:t>
      </w:r>
      <w:r>
        <w:rPr>
          <w:rFonts w:ascii="Times New Roman" w:hAnsi="Times New Roman"/>
          <w:color w:val="000000"/>
          <w:sz w:val="28"/>
        </w:rPr>
        <w:t>I</w:t>
      </w:r>
      <w:r w:rsidRPr="00145EB1">
        <w:rPr>
          <w:rFonts w:ascii="Times New Roman" w:hAnsi="Times New Roman"/>
          <w:color w:val="000000"/>
          <w:sz w:val="28"/>
          <w:lang w:val="ru-RU"/>
        </w:rPr>
        <w:t xml:space="preserve"> века, представлены разделы, включающие произведения литератур народов России и зарубежной литературы.</w:t>
      </w:r>
    </w:p>
    <w:p w:rsidR="001473D3" w:rsidRPr="00145EB1" w:rsidRDefault="00434C92">
      <w:pPr>
        <w:spacing w:after="0"/>
        <w:ind w:firstLine="600"/>
        <w:jc w:val="both"/>
        <w:rPr>
          <w:lang w:val="ru-RU"/>
        </w:rPr>
      </w:pPr>
      <w:r w:rsidRPr="00145EB1">
        <w:rPr>
          <w:rFonts w:ascii="Times New Roman" w:hAnsi="Times New Roman"/>
          <w:color w:val="000000"/>
          <w:sz w:val="28"/>
          <w:lang w:val="ru-RU"/>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 литературе.</w:t>
      </w:r>
    </w:p>
    <w:p w:rsidR="001473D3" w:rsidRPr="00145EB1" w:rsidRDefault="00434C92">
      <w:pPr>
        <w:spacing w:after="0"/>
        <w:ind w:firstLine="600"/>
        <w:jc w:val="both"/>
        <w:rPr>
          <w:lang w:val="ru-RU"/>
        </w:rPr>
      </w:pPr>
      <w:r w:rsidRPr="00145EB1">
        <w:rPr>
          <w:rFonts w:ascii="Times New Roman" w:hAnsi="Times New Roman"/>
          <w:color w:val="000000"/>
          <w:sz w:val="28"/>
          <w:lang w:val="ru-RU"/>
        </w:rPr>
        <w:t>В рабочей программе на базовом уровне определена группа планируемых предметных результатов, достижение которых обеспечивается в отношении всех обучающихся. Планируемые предметные результаты на углублённом уровне реализуются в отношении наиболее мотивированных и способных обучающихся, выбравших данный уровень изучения предмета.</w:t>
      </w:r>
    </w:p>
    <w:p w:rsidR="001473D3" w:rsidRPr="00145EB1" w:rsidRDefault="00434C92">
      <w:pPr>
        <w:spacing w:after="0"/>
        <w:ind w:left="120"/>
        <w:rPr>
          <w:lang w:val="ru-RU"/>
        </w:rPr>
      </w:pPr>
      <w:r w:rsidRPr="00145EB1">
        <w:rPr>
          <w:rFonts w:ascii="Times New Roman" w:hAnsi="Times New Roman"/>
          <w:b/>
          <w:color w:val="000000"/>
          <w:sz w:val="28"/>
          <w:lang w:val="ru-RU"/>
        </w:rPr>
        <w:t>ЦЕЛИ ИЗУЧЕНИЯ УЧЕБНОГО ПРЕДМЕТА «ЛИТЕРАТУРА»</w:t>
      </w:r>
    </w:p>
    <w:p w:rsidR="001473D3" w:rsidRPr="00145EB1" w:rsidRDefault="001473D3">
      <w:pPr>
        <w:spacing w:after="0"/>
        <w:ind w:left="120"/>
        <w:jc w:val="center"/>
        <w:rPr>
          <w:lang w:val="ru-RU"/>
        </w:rPr>
      </w:pPr>
    </w:p>
    <w:p w:rsidR="001473D3" w:rsidRPr="00145EB1" w:rsidRDefault="00434C92">
      <w:pPr>
        <w:spacing w:after="0"/>
        <w:ind w:firstLine="600"/>
        <w:jc w:val="both"/>
        <w:rPr>
          <w:lang w:val="ru-RU"/>
        </w:rPr>
      </w:pPr>
      <w:r w:rsidRPr="00145EB1">
        <w:rPr>
          <w:rFonts w:ascii="Times New Roman" w:hAnsi="Times New Roman"/>
          <w:color w:val="000000"/>
          <w:sz w:val="28"/>
          <w:lang w:val="ru-RU"/>
        </w:rPr>
        <w:t>Цели изучения предмета «Литература» в средней школе состоят:</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w:t>
      </w:r>
    </w:p>
    <w:p w:rsidR="001473D3" w:rsidRPr="00145EB1" w:rsidRDefault="00434C92">
      <w:pPr>
        <w:spacing w:after="0"/>
        <w:ind w:firstLine="600"/>
        <w:jc w:val="both"/>
        <w:rPr>
          <w:lang w:val="ru-RU"/>
        </w:rPr>
      </w:pPr>
      <w:r w:rsidRPr="00145EB1">
        <w:rPr>
          <w:rFonts w:ascii="Times New Roman" w:hAnsi="Times New Roman"/>
          <w:color w:val="000000"/>
          <w:sz w:val="28"/>
          <w:lang w:val="ru-RU"/>
        </w:rPr>
        <w:t>в развитии ценностно-смысловой сферы личности на основе высоких этических идеалов;</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поставленных в литературе проблем, понимании коммуникативно-эстетических возможностей языка художественных текстов и способствует </w:t>
      </w:r>
      <w:r w:rsidRPr="00145EB1">
        <w:rPr>
          <w:rFonts w:ascii="Times New Roman" w:hAnsi="Times New Roman"/>
          <w:color w:val="000000"/>
          <w:sz w:val="28"/>
          <w:lang w:val="ru-RU"/>
        </w:rPr>
        <w:lastRenderedPageBreak/>
        <w:t xml:space="preserve">совершенствованию устной и письменной речи обучающихся на примере лучших литературных образцов. Достижение указанных целей возможно при комплексном решении учебных и воспитательных задач, стоящих перед старшей школой и сформулированных в ФГОС СОО. </w:t>
      </w:r>
    </w:p>
    <w:p w:rsidR="001473D3" w:rsidRPr="00145EB1" w:rsidRDefault="00434C92">
      <w:pPr>
        <w:spacing w:after="0"/>
        <w:ind w:firstLine="600"/>
        <w:jc w:val="both"/>
        <w:rPr>
          <w:lang w:val="ru-RU"/>
        </w:rPr>
      </w:pPr>
      <w:r w:rsidRPr="00145EB1">
        <w:rPr>
          <w:rFonts w:ascii="Times New Roman" w:hAnsi="Times New Roman"/>
          <w:color w:val="000000"/>
          <w:sz w:val="28"/>
          <w:lang w:val="ru-RU"/>
        </w:rPr>
        <w:t>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приобщении старшеклассников к лучшим образцам русской и зарубежной литературы второй половины Х</w:t>
      </w:r>
      <w:r>
        <w:rPr>
          <w:rFonts w:ascii="Times New Roman" w:hAnsi="Times New Roman"/>
          <w:color w:val="000000"/>
          <w:sz w:val="28"/>
        </w:rPr>
        <w:t>I</w:t>
      </w:r>
      <w:r w:rsidRPr="00145EB1">
        <w:rPr>
          <w:rFonts w:ascii="Times New Roman" w:hAnsi="Times New Roman"/>
          <w:color w:val="000000"/>
          <w:sz w:val="28"/>
          <w:lang w:val="ru-RU"/>
        </w:rPr>
        <w:t>Х – начала ХХ</w:t>
      </w:r>
      <w:r>
        <w:rPr>
          <w:rFonts w:ascii="Times New Roman" w:hAnsi="Times New Roman"/>
          <w:color w:val="000000"/>
          <w:sz w:val="28"/>
        </w:rPr>
        <w:t>I</w:t>
      </w:r>
      <w:r w:rsidRPr="00145EB1">
        <w:rPr>
          <w:rFonts w:ascii="Times New Roman" w:hAnsi="Times New Roman"/>
          <w:color w:val="000000"/>
          <w:sz w:val="28"/>
          <w:lang w:val="ru-RU"/>
        </w:rPr>
        <w:t xml:space="preserve"> века, воспитании уважения к отечественной классической литературе 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rsidR="001473D3" w:rsidRPr="00145EB1" w:rsidRDefault="00434C92">
      <w:pPr>
        <w:spacing w:after="0"/>
        <w:ind w:firstLine="600"/>
        <w:jc w:val="both"/>
        <w:rPr>
          <w:lang w:val="ru-RU"/>
        </w:rPr>
      </w:pPr>
      <w:r w:rsidRPr="00145EB1">
        <w:rPr>
          <w:rFonts w:ascii="Times New Roman" w:hAnsi="Times New Roman"/>
          <w:color w:val="000000"/>
          <w:sz w:val="28"/>
          <w:lang w:val="ru-RU"/>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Задачи, связанные с воспитанием читательских качеств </w:t>
      </w:r>
      <w:r w:rsidRPr="00145EB1">
        <w:rPr>
          <w:rFonts w:ascii="Times New Roman" w:hAnsi="Times New Roman"/>
          <w:color w:val="000000"/>
          <w:spacing w:val="-2"/>
          <w:sz w:val="28"/>
          <w:lang w:val="ru-RU"/>
        </w:rPr>
        <w:t>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w:t>
      </w:r>
      <w:r w:rsidRPr="00145EB1">
        <w:rPr>
          <w:rFonts w:ascii="Times New Roman" w:hAnsi="Times New Roman"/>
          <w:color w:val="000000"/>
          <w:sz w:val="28"/>
          <w:lang w:val="ru-RU"/>
        </w:rPr>
        <w:t xml:space="preserve">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Кроме того, эти задачи связаны с развитием представления о специфике литературы как вида 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w:t>
      </w:r>
      <w:r w:rsidRPr="00145EB1">
        <w:rPr>
          <w:rFonts w:ascii="Times New Roman" w:hAnsi="Times New Roman"/>
          <w:color w:val="000000"/>
          <w:sz w:val="28"/>
          <w:lang w:val="ru-RU"/>
        </w:rPr>
        <w:lastRenderedPageBreak/>
        <w:t xml:space="preserve">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
    <w:p w:rsidR="001473D3" w:rsidRPr="00145EB1" w:rsidRDefault="00434C92">
      <w:pPr>
        <w:spacing w:after="0"/>
        <w:ind w:firstLine="600"/>
        <w:jc w:val="both"/>
        <w:rPr>
          <w:lang w:val="ru-RU"/>
        </w:rPr>
      </w:pPr>
      <w:r w:rsidRPr="00145EB1">
        <w:rPr>
          <w:rFonts w:ascii="Times New Roman" w:hAnsi="Times New Roman"/>
          <w:color w:val="000000"/>
          <w:sz w:val="28"/>
          <w:lang w:val="ru-RU"/>
        </w:rPr>
        <w:t>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информационной переработки текстов с использованием важнейших литературных ресурсов, в том числе в сети Интернет.</w:t>
      </w:r>
    </w:p>
    <w:p w:rsidR="001473D3" w:rsidRPr="00145EB1" w:rsidRDefault="00434C92">
      <w:pPr>
        <w:spacing w:after="0"/>
        <w:ind w:left="120"/>
        <w:rPr>
          <w:lang w:val="ru-RU"/>
        </w:rPr>
      </w:pPr>
      <w:r w:rsidRPr="00145EB1">
        <w:rPr>
          <w:rFonts w:ascii="Times New Roman" w:hAnsi="Times New Roman"/>
          <w:b/>
          <w:color w:val="000000"/>
          <w:sz w:val="28"/>
          <w:lang w:val="ru-RU"/>
        </w:rPr>
        <w:t>МЕСТО УЧЕБНОГО ПРЕДМЕТА «ЛИТЕРАТУРА» В УЧЕБНОМ ПЛАНЕ</w:t>
      </w:r>
    </w:p>
    <w:p w:rsidR="001473D3" w:rsidRPr="00145EB1" w:rsidRDefault="001473D3">
      <w:pPr>
        <w:spacing w:after="0"/>
        <w:ind w:left="120"/>
        <w:jc w:val="both"/>
        <w:rPr>
          <w:lang w:val="ru-RU"/>
        </w:rPr>
      </w:pP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На изучение литературы в 10–11 классах среднего общего образования на базовом уровне в учебном плане отводится 204 часа: в 10 классе - 102 часа (3 часа в неделю), в 11 классе - 102 часа (3 часа в неделю). </w:t>
      </w:r>
    </w:p>
    <w:p w:rsidR="001473D3" w:rsidRPr="00145EB1" w:rsidRDefault="001473D3">
      <w:pPr>
        <w:rPr>
          <w:lang w:val="ru-RU"/>
        </w:rPr>
        <w:sectPr w:rsidR="001473D3" w:rsidRPr="00145EB1">
          <w:pgSz w:w="11906" w:h="16383"/>
          <w:pgMar w:top="1134" w:right="850" w:bottom="1134" w:left="1701" w:header="720" w:footer="720" w:gutter="0"/>
          <w:cols w:space="720"/>
        </w:sectPr>
      </w:pPr>
    </w:p>
    <w:p w:rsidR="001473D3" w:rsidRPr="00145EB1" w:rsidRDefault="00434C92">
      <w:pPr>
        <w:spacing w:after="0"/>
        <w:ind w:left="120"/>
        <w:rPr>
          <w:lang w:val="ru-RU"/>
        </w:rPr>
      </w:pPr>
      <w:bookmarkStart w:id="3" w:name="block-58484353"/>
      <w:bookmarkEnd w:id="2"/>
      <w:r w:rsidRPr="00145EB1">
        <w:rPr>
          <w:rFonts w:ascii="Times New Roman" w:hAnsi="Times New Roman"/>
          <w:b/>
          <w:color w:val="000000"/>
          <w:sz w:val="28"/>
          <w:lang w:val="ru-RU"/>
        </w:rPr>
        <w:lastRenderedPageBreak/>
        <w:t xml:space="preserve">СОДЕРЖАНИЕ УЧЕБНОГО ПРЕДМЕТА «ЛИТЕРАТУРА» </w:t>
      </w:r>
    </w:p>
    <w:p w:rsidR="001473D3" w:rsidRPr="00145EB1" w:rsidRDefault="001473D3">
      <w:pPr>
        <w:spacing w:after="0"/>
        <w:ind w:left="120"/>
        <w:rPr>
          <w:lang w:val="ru-RU"/>
        </w:rPr>
      </w:pPr>
    </w:p>
    <w:p w:rsidR="001473D3" w:rsidRPr="00145EB1" w:rsidRDefault="00434C92">
      <w:pPr>
        <w:spacing w:after="0"/>
        <w:ind w:left="120"/>
        <w:rPr>
          <w:lang w:val="ru-RU"/>
        </w:rPr>
      </w:pPr>
      <w:r w:rsidRPr="00145EB1">
        <w:rPr>
          <w:rFonts w:ascii="Times New Roman" w:hAnsi="Times New Roman"/>
          <w:b/>
          <w:color w:val="000000"/>
          <w:sz w:val="28"/>
          <w:lang w:val="ru-RU"/>
        </w:rPr>
        <w:t>10 КЛАСС</w:t>
      </w:r>
    </w:p>
    <w:p w:rsidR="001473D3" w:rsidRPr="00145EB1" w:rsidRDefault="001473D3">
      <w:pPr>
        <w:spacing w:after="0"/>
        <w:ind w:left="120"/>
        <w:rPr>
          <w:lang w:val="ru-RU"/>
        </w:rPr>
      </w:pPr>
    </w:p>
    <w:p w:rsidR="001473D3" w:rsidRPr="00145EB1" w:rsidRDefault="00434C92">
      <w:pPr>
        <w:spacing w:after="0"/>
        <w:ind w:firstLine="600"/>
        <w:jc w:val="both"/>
        <w:rPr>
          <w:lang w:val="ru-RU"/>
        </w:rPr>
      </w:pPr>
      <w:r w:rsidRPr="00145EB1">
        <w:rPr>
          <w:rFonts w:ascii="Times New Roman" w:hAnsi="Times New Roman"/>
          <w:b/>
          <w:color w:val="000000"/>
          <w:sz w:val="28"/>
          <w:lang w:val="ru-RU"/>
        </w:rPr>
        <w:t>Обобщающее повторение</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8"/>
        </w:rPr>
        <w:t>XIX</w:t>
      </w:r>
      <w:r w:rsidRPr="00145EB1">
        <w:rPr>
          <w:rFonts w:ascii="Times New Roman" w:hAnsi="Times New Roman"/>
          <w:color w:val="000000"/>
          <w:sz w:val="28"/>
          <w:lang w:val="ru-RU"/>
        </w:rPr>
        <w:t xml:space="preserve"> века: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«Мертвые души»).</w:t>
      </w:r>
    </w:p>
    <w:p w:rsidR="001473D3" w:rsidRPr="00145EB1" w:rsidRDefault="00434C92">
      <w:pPr>
        <w:spacing w:after="0"/>
        <w:ind w:firstLine="600"/>
        <w:jc w:val="both"/>
        <w:rPr>
          <w:lang w:val="ru-RU"/>
        </w:rPr>
      </w:pPr>
      <w:r w:rsidRPr="00145EB1">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145EB1">
        <w:rPr>
          <w:rFonts w:ascii="Times New Roman" w:hAnsi="Times New Roman"/>
          <w:b/>
          <w:color w:val="000000"/>
          <w:sz w:val="28"/>
          <w:lang w:val="ru-RU"/>
        </w:rPr>
        <w:t xml:space="preserve"> века</w:t>
      </w:r>
    </w:p>
    <w:p w:rsidR="001473D3" w:rsidRPr="00145EB1" w:rsidRDefault="00434C92">
      <w:pPr>
        <w:spacing w:after="0"/>
        <w:ind w:firstLine="600"/>
        <w:jc w:val="both"/>
        <w:rPr>
          <w:lang w:val="ru-RU"/>
        </w:rPr>
      </w:pPr>
      <w:r w:rsidRPr="00145EB1">
        <w:rPr>
          <w:rFonts w:ascii="Times New Roman" w:hAnsi="Times New Roman"/>
          <w:b/>
          <w:color w:val="000000"/>
          <w:sz w:val="28"/>
          <w:lang w:val="ru-RU"/>
        </w:rPr>
        <w:t xml:space="preserve">А. Н. Островский. </w:t>
      </w:r>
      <w:r w:rsidRPr="00145EB1">
        <w:rPr>
          <w:rFonts w:ascii="Times New Roman" w:hAnsi="Times New Roman"/>
          <w:color w:val="000000"/>
          <w:sz w:val="28"/>
          <w:lang w:val="ru-RU"/>
        </w:rPr>
        <w:t>Драма «Гроза».</w:t>
      </w:r>
    </w:p>
    <w:p w:rsidR="001473D3" w:rsidRPr="00145EB1" w:rsidRDefault="00434C92">
      <w:pPr>
        <w:spacing w:after="0"/>
        <w:ind w:firstLine="600"/>
        <w:jc w:val="both"/>
        <w:rPr>
          <w:lang w:val="ru-RU"/>
        </w:rPr>
      </w:pPr>
      <w:r w:rsidRPr="00145EB1">
        <w:rPr>
          <w:rFonts w:ascii="Times New Roman" w:hAnsi="Times New Roman"/>
          <w:b/>
          <w:color w:val="000000"/>
          <w:sz w:val="28"/>
          <w:lang w:val="ru-RU"/>
        </w:rPr>
        <w:t>И. А. Гончаров.</w:t>
      </w:r>
      <w:r w:rsidRPr="00145EB1">
        <w:rPr>
          <w:rFonts w:ascii="Times New Roman" w:hAnsi="Times New Roman"/>
          <w:color w:val="000000"/>
          <w:sz w:val="28"/>
          <w:lang w:val="ru-RU"/>
        </w:rPr>
        <w:t xml:space="preserve"> Роман «Обломов».</w:t>
      </w:r>
    </w:p>
    <w:p w:rsidR="001473D3" w:rsidRPr="00145EB1" w:rsidRDefault="00434C92">
      <w:pPr>
        <w:spacing w:after="0"/>
        <w:ind w:firstLine="600"/>
        <w:jc w:val="both"/>
        <w:rPr>
          <w:lang w:val="ru-RU"/>
        </w:rPr>
      </w:pPr>
      <w:r w:rsidRPr="00145EB1">
        <w:rPr>
          <w:rFonts w:ascii="Times New Roman" w:hAnsi="Times New Roman"/>
          <w:b/>
          <w:color w:val="000000"/>
          <w:sz w:val="28"/>
          <w:lang w:val="ru-RU"/>
        </w:rPr>
        <w:t xml:space="preserve">И. С. Тургенев. </w:t>
      </w:r>
      <w:r w:rsidRPr="00145EB1">
        <w:rPr>
          <w:rFonts w:ascii="Times New Roman" w:hAnsi="Times New Roman"/>
          <w:color w:val="000000"/>
          <w:sz w:val="28"/>
          <w:lang w:val="ru-RU"/>
        </w:rPr>
        <w:t>Роман «Отцы и дети».</w:t>
      </w:r>
    </w:p>
    <w:p w:rsidR="001473D3" w:rsidRPr="00145EB1" w:rsidRDefault="00434C92">
      <w:pPr>
        <w:spacing w:after="0"/>
        <w:ind w:firstLine="600"/>
        <w:jc w:val="both"/>
        <w:rPr>
          <w:lang w:val="ru-RU"/>
        </w:rPr>
      </w:pPr>
      <w:r w:rsidRPr="00145EB1">
        <w:rPr>
          <w:rFonts w:ascii="Times New Roman" w:hAnsi="Times New Roman"/>
          <w:b/>
          <w:color w:val="000000"/>
          <w:sz w:val="28"/>
          <w:lang w:val="ru-RU"/>
        </w:rPr>
        <w:t>Ф. И. Тютчев.</w:t>
      </w:r>
      <w:r w:rsidRPr="00145EB1">
        <w:rPr>
          <w:rFonts w:ascii="Times New Roman" w:hAnsi="Times New Roman"/>
          <w:color w:val="000000"/>
          <w:sz w:val="28"/>
          <w:lang w:val="ru-RU"/>
        </w:rPr>
        <w:t xml:space="preserve"> Стихотворения </w:t>
      </w:r>
      <w:bookmarkStart w:id="4" w:name="48bc43c6-6543-4d2e-be22-d1d9dcade9cc"/>
      <w:r w:rsidRPr="00145EB1">
        <w:rPr>
          <w:rFonts w:ascii="Times New Roman" w:hAnsi="Times New Roman"/>
          <w:color w:val="000000"/>
          <w:sz w:val="28"/>
          <w:lang w:val="ru-RU"/>
        </w:rPr>
        <w:t>(не менее трёх по выбору). Например, «</w:t>
      </w:r>
      <w:r>
        <w:rPr>
          <w:rFonts w:ascii="Times New Roman" w:hAnsi="Times New Roman"/>
          <w:color w:val="000000"/>
          <w:sz w:val="28"/>
        </w:rPr>
        <w:t>Silentium</w:t>
      </w:r>
      <w:r w:rsidRPr="00145EB1">
        <w:rPr>
          <w:rFonts w:ascii="Times New Roman" w:hAnsi="Times New Roman"/>
          <w:color w:val="000000"/>
          <w:sz w:val="28"/>
          <w:lang w:val="ru-RU"/>
        </w:rPr>
        <w:t>!», «Не то, что мните вы, природа...», «Умом Россию не понять…», «О, как убийственно мы любим...», «Нам не дано предугадать…», «К. Б.» («Я встретил вас – и всё былое...») и др.</w:t>
      </w:r>
      <w:bookmarkEnd w:id="4"/>
    </w:p>
    <w:p w:rsidR="001473D3" w:rsidRPr="00145EB1" w:rsidRDefault="00434C92">
      <w:pPr>
        <w:spacing w:after="0"/>
        <w:ind w:firstLine="600"/>
        <w:jc w:val="both"/>
        <w:rPr>
          <w:lang w:val="ru-RU"/>
        </w:rPr>
      </w:pPr>
      <w:r w:rsidRPr="00145EB1">
        <w:rPr>
          <w:rFonts w:ascii="Times New Roman" w:hAnsi="Times New Roman"/>
          <w:b/>
          <w:color w:val="000000"/>
          <w:sz w:val="28"/>
          <w:lang w:val="ru-RU"/>
        </w:rPr>
        <w:t>Н. А. Некрасов.</w:t>
      </w:r>
      <w:r w:rsidRPr="00145EB1">
        <w:rPr>
          <w:rFonts w:ascii="Times New Roman" w:hAnsi="Times New Roman"/>
          <w:color w:val="000000"/>
          <w:sz w:val="28"/>
          <w:lang w:val="ru-RU"/>
        </w:rPr>
        <w:t xml:space="preserve"> Стихотворения </w:t>
      </w:r>
      <w:bookmarkStart w:id="5" w:name="031b8cc4-cde5-4a9c-905b-e00f20638553"/>
      <w:r w:rsidRPr="00145EB1">
        <w:rPr>
          <w:rFonts w:ascii="Times New Roman" w:hAnsi="Times New Roman"/>
          <w:color w:val="000000"/>
          <w:sz w:val="28"/>
          <w:lang w:val="ru-RU"/>
        </w:rPr>
        <w:t>(не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w:t>
      </w:r>
      <w:bookmarkEnd w:id="5"/>
    </w:p>
    <w:p w:rsidR="001473D3" w:rsidRPr="00145EB1" w:rsidRDefault="00434C92">
      <w:pPr>
        <w:spacing w:after="0"/>
        <w:ind w:firstLine="600"/>
        <w:jc w:val="both"/>
        <w:rPr>
          <w:lang w:val="ru-RU"/>
        </w:rPr>
      </w:pPr>
      <w:r w:rsidRPr="00145EB1">
        <w:rPr>
          <w:rFonts w:ascii="Times New Roman" w:hAnsi="Times New Roman"/>
          <w:color w:val="000000"/>
          <w:sz w:val="28"/>
          <w:lang w:val="ru-RU"/>
        </w:rPr>
        <w:t>Поэма «Кому на Руси жить хорошо».</w:t>
      </w:r>
    </w:p>
    <w:p w:rsidR="001473D3" w:rsidRPr="00145EB1" w:rsidRDefault="00434C92">
      <w:pPr>
        <w:spacing w:after="0"/>
        <w:ind w:firstLine="600"/>
        <w:jc w:val="both"/>
        <w:rPr>
          <w:lang w:val="ru-RU"/>
        </w:rPr>
      </w:pPr>
      <w:r w:rsidRPr="00145EB1">
        <w:rPr>
          <w:rFonts w:ascii="Times New Roman" w:hAnsi="Times New Roman"/>
          <w:b/>
          <w:color w:val="000000"/>
          <w:sz w:val="28"/>
          <w:lang w:val="ru-RU"/>
        </w:rPr>
        <w:t>А. А. Фет.</w:t>
      </w:r>
      <w:r w:rsidRPr="00145EB1">
        <w:rPr>
          <w:rFonts w:ascii="Times New Roman" w:hAnsi="Times New Roman"/>
          <w:color w:val="000000"/>
          <w:sz w:val="28"/>
          <w:lang w:val="ru-RU"/>
        </w:rPr>
        <w:t xml:space="preserve"> Стихотворения </w:t>
      </w:r>
      <w:bookmarkStart w:id="6" w:name="eb23db15-b015-4a3a-8a97-7db9cc20cece"/>
      <w:r w:rsidRPr="00145EB1">
        <w:rPr>
          <w:rFonts w:ascii="Times New Roman" w:hAnsi="Times New Roman"/>
          <w:color w:val="000000"/>
          <w:sz w:val="28"/>
          <w:lang w:val="ru-RU"/>
        </w:rPr>
        <w:t>(не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и др.</w:t>
      </w:r>
      <w:bookmarkEnd w:id="6"/>
    </w:p>
    <w:p w:rsidR="001473D3" w:rsidRPr="00145EB1" w:rsidRDefault="00434C92">
      <w:pPr>
        <w:spacing w:after="0"/>
        <w:ind w:firstLine="600"/>
        <w:jc w:val="both"/>
        <w:rPr>
          <w:lang w:val="ru-RU"/>
        </w:rPr>
      </w:pPr>
      <w:r w:rsidRPr="00145EB1">
        <w:rPr>
          <w:rFonts w:ascii="Times New Roman" w:hAnsi="Times New Roman"/>
          <w:b/>
          <w:color w:val="000000"/>
          <w:sz w:val="28"/>
          <w:lang w:val="ru-RU"/>
        </w:rPr>
        <w:t>М. Е. Салтыков-Щедрин.</w:t>
      </w:r>
      <w:r w:rsidRPr="00145EB1">
        <w:rPr>
          <w:rFonts w:ascii="Times New Roman" w:hAnsi="Times New Roman"/>
          <w:color w:val="000000"/>
          <w:sz w:val="28"/>
          <w:lang w:val="ru-RU"/>
        </w:rPr>
        <w:t xml:space="preserve"> Роман-хроника «История одного города» </w:t>
      </w:r>
      <w:bookmarkStart w:id="7" w:name="29387ada-5345-4af2-8dea-d972ed55bcee"/>
      <w:r w:rsidRPr="00145EB1">
        <w:rPr>
          <w:rFonts w:ascii="Times New Roman" w:hAnsi="Times New Roman"/>
          <w:color w:val="000000"/>
          <w:sz w:val="28"/>
          <w:lang w:val="ru-RU"/>
        </w:rPr>
        <w:t>(не менее двух глав по выбору). Например, главы «О корени происхождения глуповцев», «Опись градоначальникам», «Органчик», «Подтверждение покаяния» и др.</w:t>
      </w:r>
      <w:bookmarkEnd w:id="7"/>
    </w:p>
    <w:p w:rsidR="001473D3" w:rsidRPr="00145EB1" w:rsidRDefault="00434C92">
      <w:pPr>
        <w:spacing w:after="0"/>
        <w:ind w:firstLine="600"/>
        <w:jc w:val="both"/>
        <w:rPr>
          <w:lang w:val="ru-RU"/>
        </w:rPr>
      </w:pPr>
      <w:r w:rsidRPr="00145EB1">
        <w:rPr>
          <w:rFonts w:ascii="Times New Roman" w:hAnsi="Times New Roman"/>
          <w:b/>
          <w:color w:val="000000"/>
          <w:sz w:val="28"/>
          <w:lang w:val="ru-RU"/>
        </w:rPr>
        <w:t>Ф. М. Достоевский.</w:t>
      </w:r>
      <w:r w:rsidRPr="00145EB1">
        <w:rPr>
          <w:rFonts w:ascii="Times New Roman" w:hAnsi="Times New Roman"/>
          <w:color w:val="000000"/>
          <w:sz w:val="28"/>
          <w:lang w:val="ru-RU"/>
        </w:rPr>
        <w:t xml:space="preserve"> Роман «Преступление и наказание».</w:t>
      </w:r>
    </w:p>
    <w:p w:rsidR="001473D3" w:rsidRPr="00145EB1" w:rsidRDefault="00434C92">
      <w:pPr>
        <w:spacing w:after="0"/>
        <w:ind w:firstLine="600"/>
        <w:jc w:val="both"/>
        <w:rPr>
          <w:lang w:val="ru-RU"/>
        </w:rPr>
      </w:pPr>
      <w:r w:rsidRPr="00145EB1">
        <w:rPr>
          <w:rFonts w:ascii="Times New Roman" w:hAnsi="Times New Roman"/>
          <w:b/>
          <w:color w:val="000000"/>
          <w:sz w:val="28"/>
          <w:lang w:val="ru-RU"/>
        </w:rPr>
        <w:t>Л. Н. Толстой.</w:t>
      </w:r>
      <w:r w:rsidRPr="00145EB1">
        <w:rPr>
          <w:rFonts w:ascii="Times New Roman" w:hAnsi="Times New Roman"/>
          <w:color w:val="000000"/>
          <w:sz w:val="28"/>
          <w:lang w:val="ru-RU"/>
        </w:rPr>
        <w:t xml:space="preserve"> Роман-эпопея «Война и мир».</w:t>
      </w:r>
    </w:p>
    <w:p w:rsidR="001473D3" w:rsidRPr="00145EB1" w:rsidRDefault="00434C92">
      <w:pPr>
        <w:spacing w:after="0"/>
        <w:ind w:firstLine="600"/>
        <w:jc w:val="both"/>
        <w:rPr>
          <w:lang w:val="ru-RU"/>
        </w:rPr>
      </w:pPr>
      <w:r w:rsidRPr="00145EB1">
        <w:rPr>
          <w:rFonts w:ascii="Times New Roman" w:hAnsi="Times New Roman"/>
          <w:b/>
          <w:color w:val="000000"/>
          <w:sz w:val="28"/>
          <w:lang w:val="ru-RU"/>
        </w:rPr>
        <w:lastRenderedPageBreak/>
        <w:t>Н. С. Лесков.</w:t>
      </w:r>
      <w:r w:rsidRPr="00145EB1">
        <w:rPr>
          <w:rFonts w:ascii="Times New Roman" w:hAnsi="Times New Roman"/>
          <w:color w:val="000000"/>
          <w:sz w:val="28"/>
          <w:lang w:val="ru-RU"/>
        </w:rPr>
        <w:t xml:space="preserve"> Рассказы и повести </w:t>
      </w:r>
      <w:bookmarkStart w:id="8" w:name="990e385f-9c2d-4e67-9c0b-d1aecc4752da"/>
      <w:r w:rsidRPr="00145EB1">
        <w:rPr>
          <w:rFonts w:ascii="Times New Roman" w:hAnsi="Times New Roman"/>
          <w:color w:val="000000"/>
          <w:sz w:val="28"/>
          <w:lang w:val="ru-RU"/>
        </w:rPr>
        <w:t>(не менее одного произведения по выбору). Например, «Очарованный странник», «Однодум» и др.</w:t>
      </w:r>
      <w:bookmarkEnd w:id="8"/>
    </w:p>
    <w:p w:rsidR="001473D3" w:rsidRPr="00145EB1" w:rsidRDefault="00434C92">
      <w:pPr>
        <w:spacing w:after="0"/>
        <w:ind w:firstLine="600"/>
        <w:jc w:val="both"/>
        <w:rPr>
          <w:lang w:val="ru-RU"/>
        </w:rPr>
      </w:pPr>
      <w:r w:rsidRPr="00145EB1">
        <w:rPr>
          <w:rFonts w:ascii="Times New Roman" w:hAnsi="Times New Roman"/>
          <w:b/>
          <w:color w:val="000000"/>
          <w:sz w:val="28"/>
          <w:lang w:val="ru-RU"/>
        </w:rPr>
        <w:t xml:space="preserve">А. П. Чехов. </w:t>
      </w:r>
      <w:r w:rsidRPr="00145EB1">
        <w:rPr>
          <w:rFonts w:ascii="Times New Roman" w:hAnsi="Times New Roman"/>
          <w:color w:val="000000"/>
          <w:sz w:val="28"/>
          <w:lang w:val="ru-RU"/>
        </w:rPr>
        <w:t xml:space="preserve">Рассказы </w:t>
      </w:r>
      <w:bookmarkStart w:id="9" w:name="b3d897a5-ac88-4049-9662-d528178c90e0"/>
      <w:r w:rsidRPr="00145EB1">
        <w:rPr>
          <w:rFonts w:ascii="Times New Roman" w:hAnsi="Times New Roman"/>
          <w:color w:val="000000"/>
          <w:sz w:val="28"/>
          <w:lang w:val="ru-RU"/>
        </w:rPr>
        <w:t>(не менее трёх по выбору). Например, «Студент», «Ионыч», «Дама с собачкой», «Человек в футляре» и др.</w:t>
      </w:r>
      <w:bookmarkEnd w:id="9"/>
    </w:p>
    <w:p w:rsidR="001473D3" w:rsidRPr="00145EB1" w:rsidRDefault="00434C92">
      <w:pPr>
        <w:spacing w:after="0"/>
        <w:ind w:firstLine="600"/>
        <w:jc w:val="both"/>
        <w:rPr>
          <w:lang w:val="ru-RU"/>
        </w:rPr>
      </w:pPr>
      <w:r w:rsidRPr="00145EB1">
        <w:rPr>
          <w:rFonts w:ascii="Times New Roman" w:hAnsi="Times New Roman"/>
          <w:color w:val="000000"/>
          <w:sz w:val="28"/>
          <w:lang w:val="ru-RU"/>
        </w:rPr>
        <w:t>Комедия «Вишнёвый сад».</w:t>
      </w:r>
    </w:p>
    <w:p w:rsidR="001473D3" w:rsidRPr="00145EB1" w:rsidRDefault="00434C92">
      <w:pPr>
        <w:spacing w:after="0"/>
        <w:ind w:firstLine="600"/>
        <w:jc w:val="both"/>
        <w:rPr>
          <w:lang w:val="ru-RU"/>
        </w:rPr>
      </w:pPr>
      <w:r w:rsidRPr="00145EB1">
        <w:rPr>
          <w:rFonts w:ascii="Times New Roman" w:hAnsi="Times New Roman"/>
          <w:b/>
          <w:color w:val="000000"/>
          <w:sz w:val="28"/>
          <w:lang w:val="ru-RU"/>
        </w:rPr>
        <w:t xml:space="preserve">Литературная критика второй половины </w:t>
      </w:r>
      <w:r>
        <w:rPr>
          <w:rFonts w:ascii="Times New Roman" w:hAnsi="Times New Roman"/>
          <w:b/>
          <w:color w:val="000000"/>
          <w:sz w:val="28"/>
        </w:rPr>
        <w:t>XIX</w:t>
      </w:r>
      <w:r w:rsidRPr="00145EB1">
        <w:rPr>
          <w:rFonts w:ascii="Times New Roman" w:hAnsi="Times New Roman"/>
          <w:b/>
          <w:color w:val="000000"/>
          <w:sz w:val="28"/>
          <w:lang w:val="ru-RU"/>
        </w:rPr>
        <w:t xml:space="preserve"> века</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Статьи </w:t>
      </w:r>
      <w:r>
        <w:rPr>
          <w:rFonts w:ascii="Times New Roman" w:hAnsi="Times New Roman"/>
          <w:color w:val="000000"/>
          <w:sz w:val="28"/>
        </w:rPr>
        <w:t>H</w:t>
      </w:r>
      <w:r w:rsidRPr="00145EB1">
        <w:rPr>
          <w:rFonts w:ascii="Times New Roman" w:hAnsi="Times New Roman"/>
          <w:color w:val="000000"/>
          <w:sz w:val="28"/>
          <w:lang w:val="ru-RU"/>
        </w:rPr>
        <w:t xml:space="preserve">. А. Добролюбова «Луч света в тёмном царстве», «Что такое обломовщина?», Д. И. Писарева «Базаров» и др. </w:t>
      </w:r>
      <w:bookmarkStart w:id="10" w:name="04a2e017-0885-41b9-bb17-f10d0bd9f094"/>
      <w:r w:rsidRPr="00145EB1">
        <w:rPr>
          <w:rFonts w:ascii="Times New Roman" w:hAnsi="Times New Roman"/>
          <w:color w:val="000000"/>
          <w:sz w:val="28"/>
          <w:lang w:val="ru-RU"/>
        </w:rPr>
        <w:t>(не менее двух статей по выбору в соответствии с изучаемым художественным произведением).</w:t>
      </w:r>
      <w:bookmarkEnd w:id="10"/>
    </w:p>
    <w:p w:rsidR="001473D3" w:rsidRPr="00145EB1" w:rsidRDefault="00434C92">
      <w:pPr>
        <w:spacing w:after="0"/>
        <w:ind w:firstLine="600"/>
        <w:jc w:val="both"/>
        <w:rPr>
          <w:lang w:val="ru-RU"/>
        </w:rPr>
      </w:pPr>
      <w:r w:rsidRPr="00145EB1">
        <w:rPr>
          <w:rFonts w:ascii="Times New Roman" w:hAnsi="Times New Roman"/>
          <w:b/>
          <w:color w:val="000000"/>
          <w:sz w:val="28"/>
          <w:lang w:val="ru-RU"/>
        </w:rPr>
        <w:t>Литература народов России</w:t>
      </w:r>
      <w:r w:rsidRPr="00145EB1">
        <w:rPr>
          <w:rFonts w:ascii="Times New Roman" w:hAnsi="Times New Roman"/>
          <w:color w:val="000000"/>
          <w:sz w:val="28"/>
          <w:lang w:val="ru-RU"/>
        </w:rPr>
        <w:t xml:space="preserve"> </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Стихотворения </w:t>
      </w:r>
      <w:bookmarkStart w:id="11" w:name="3b5cbcbb-b3a7-4749-abe3-3cc4e5bb2c8e"/>
      <w:r w:rsidRPr="00145EB1">
        <w:rPr>
          <w:rFonts w:ascii="Times New Roman" w:hAnsi="Times New Roman"/>
          <w:color w:val="000000"/>
          <w:sz w:val="28"/>
          <w:lang w:val="ru-RU"/>
        </w:rPr>
        <w:t>(не менее одного по выбору). Например, Г. Тукая, К. Хетагурова и др.</w:t>
      </w:r>
      <w:bookmarkEnd w:id="11"/>
    </w:p>
    <w:p w:rsidR="001473D3" w:rsidRPr="00145EB1" w:rsidRDefault="00434C92">
      <w:pPr>
        <w:spacing w:after="0"/>
        <w:ind w:firstLine="600"/>
        <w:jc w:val="both"/>
        <w:rPr>
          <w:lang w:val="ru-RU"/>
        </w:rPr>
      </w:pPr>
      <w:r w:rsidRPr="00145EB1">
        <w:rPr>
          <w:rFonts w:ascii="Times New Roman" w:hAnsi="Times New Roman"/>
          <w:b/>
          <w:color w:val="000000"/>
          <w:sz w:val="28"/>
          <w:lang w:val="ru-RU"/>
        </w:rPr>
        <w:t>Зарубежная литература</w:t>
      </w:r>
    </w:p>
    <w:p w:rsidR="001473D3" w:rsidRPr="00145EB1" w:rsidRDefault="00434C92">
      <w:pPr>
        <w:spacing w:after="0"/>
        <w:ind w:firstLine="600"/>
        <w:jc w:val="both"/>
        <w:rPr>
          <w:lang w:val="ru-RU"/>
        </w:rPr>
      </w:pPr>
      <w:r w:rsidRPr="00145EB1">
        <w:rPr>
          <w:rFonts w:ascii="Times New Roman" w:hAnsi="Times New Roman"/>
          <w:b/>
          <w:color w:val="000000"/>
          <w:sz w:val="28"/>
          <w:lang w:val="ru-RU"/>
        </w:rPr>
        <w:t xml:space="preserve">Зарубежная проза второй половины </w:t>
      </w:r>
      <w:r>
        <w:rPr>
          <w:rFonts w:ascii="Times New Roman" w:hAnsi="Times New Roman"/>
          <w:b/>
          <w:color w:val="000000"/>
          <w:sz w:val="28"/>
        </w:rPr>
        <w:t>XIX</w:t>
      </w:r>
      <w:r w:rsidRPr="00145EB1">
        <w:rPr>
          <w:rFonts w:ascii="Times New Roman" w:hAnsi="Times New Roman"/>
          <w:b/>
          <w:color w:val="000000"/>
          <w:sz w:val="28"/>
          <w:lang w:val="ru-RU"/>
        </w:rPr>
        <w:t xml:space="preserve"> века</w:t>
      </w:r>
      <w:r w:rsidRPr="00145EB1">
        <w:rPr>
          <w:rFonts w:ascii="Times New Roman" w:hAnsi="Times New Roman"/>
          <w:color w:val="000000"/>
          <w:sz w:val="28"/>
          <w:lang w:val="ru-RU"/>
        </w:rPr>
        <w:t xml:space="preserve"> </w:t>
      </w:r>
      <w:bookmarkStart w:id="12" w:name="17f2a42b-a940-4cfd-a18f-21015aa4cb94"/>
      <w:r w:rsidRPr="00145EB1">
        <w:rPr>
          <w:rFonts w:ascii="Times New Roman" w:hAnsi="Times New Roman"/>
          <w:color w:val="000000"/>
          <w:sz w:val="28"/>
          <w:lang w:val="ru-RU"/>
        </w:rPr>
        <w:t>(не менее одного произведения по выбору). Например, произведения Ч. Диккенса «Дэвид Копперфилд», «Большие надежды»; Г. Флобера «Мадам Бовари» и др.</w:t>
      </w:r>
      <w:bookmarkEnd w:id="12"/>
    </w:p>
    <w:p w:rsidR="001473D3" w:rsidRPr="00145EB1" w:rsidRDefault="00434C92">
      <w:pPr>
        <w:spacing w:after="0"/>
        <w:ind w:firstLine="600"/>
        <w:jc w:val="both"/>
        <w:rPr>
          <w:lang w:val="ru-RU"/>
        </w:rPr>
      </w:pPr>
      <w:r w:rsidRPr="00145EB1">
        <w:rPr>
          <w:rFonts w:ascii="Times New Roman" w:hAnsi="Times New Roman"/>
          <w:b/>
          <w:color w:val="000000"/>
          <w:sz w:val="28"/>
          <w:lang w:val="ru-RU"/>
        </w:rPr>
        <w:t xml:space="preserve">Зарубежная поэзия второй половины </w:t>
      </w:r>
      <w:r>
        <w:rPr>
          <w:rFonts w:ascii="Times New Roman" w:hAnsi="Times New Roman"/>
          <w:b/>
          <w:color w:val="000000"/>
          <w:sz w:val="28"/>
        </w:rPr>
        <w:t>XIX</w:t>
      </w:r>
      <w:r w:rsidRPr="00145EB1">
        <w:rPr>
          <w:rFonts w:ascii="Times New Roman" w:hAnsi="Times New Roman"/>
          <w:b/>
          <w:color w:val="000000"/>
          <w:sz w:val="28"/>
          <w:lang w:val="ru-RU"/>
        </w:rPr>
        <w:t xml:space="preserve"> века</w:t>
      </w:r>
      <w:r w:rsidRPr="00145EB1">
        <w:rPr>
          <w:rFonts w:ascii="Times New Roman" w:hAnsi="Times New Roman"/>
          <w:color w:val="000000"/>
          <w:sz w:val="28"/>
          <w:lang w:val="ru-RU"/>
        </w:rPr>
        <w:t xml:space="preserve"> </w:t>
      </w:r>
      <w:bookmarkStart w:id="13" w:name="8c1c8fd1-efb4-4f51-b941-6453d6bfb8b8"/>
      <w:r w:rsidRPr="00145EB1">
        <w:rPr>
          <w:rFonts w:ascii="Times New Roman" w:hAnsi="Times New Roman"/>
          <w:color w:val="000000"/>
          <w:sz w:val="28"/>
          <w:lang w:val="ru-RU"/>
        </w:rPr>
        <w:t>(не менее двух стихотворений одного из поэтов по выбору). Например, стихотворения А. Рембо, Ш. Бодлера и др.</w:t>
      </w:r>
      <w:bookmarkEnd w:id="13"/>
    </w:p>
    <w:p w:rsidR="001473D3" w:rsidRPr="00145EB1" w:rsidRDefault="00434C92">
      <w:pPr>
        <w:spacing w:after="0"/>
        <w:ind w:firstLine="600"/>
        <w:jc w:val="both"/>
        <w:rPr>
          <w:lang w:val="ru-RU"/>
        </w:rPr>
      </w:pPr>
      <w:r w:rsidRPr="00145EB1">
        <w:rPr>
          <w:rFonts w:ascii="Times New Roman" w:hAnsi="Times New Roman"/>
          <w:b/>
          <w:color w:val="000000"/>
          <w:spacing w:val="-4"/>
          <w:sz w:val="28"/>
          <w:lang w:val="ru-RU"/>
        </w:rPr>
        <w:t xml:space="preserve">Зарубежная драматургия второй половины </w:t>
      </w:r>
      <w:r>
        <w:rPr>
          <w:rFonts w:ascii="Times New Roman" w:hAnsi="Times New Roman"/>
          <w:b/>
          <w:color w:val="000000"/>
          <w:spacing w:val="-4"/>
          <w:sz w:val="28"/>
        </w:rPr>
        <w:t>XIX</w:t>
      </w:r>
      <w:r w:rsidRPr="00145EB1">
        <w:rPr>
          <w:rFonts w:ascii="Times New Roman" w:hAnsi="Times New Roman"/>
          <w:b/>
          <w:color w:val="000000"/>
          <w:spacing w:val="-4"/>
          <w:sz w:val="28"/>
          <w:lang w:val="ru-RU"/>
        </w:rPr>
        <w:t xml:space="preserve"> века</w:t>
      </w:r>
      <w:r w:rsidRPr="00145EB1">
        <w:rPr>
          <w:rFonts w:ascii="Times New Roman" w:hAnsi="Times New Roman"/>
          <w:color w:val="000000"/>
          <w:spacing w:val="-4"/>
          <w:sz w:val="28"/>
          <w:lang w:val="ru-RU"/>
        </w:rPr>
        <w:t xml:space="preserve"> </w:t>
      </w:r>
      <w:bookmarkStart w:id="14" w:name="ae74ab82-e821-4eb4-b0bf-0ee6839f9b5f"/>
      <w:r w:rsidRPr="00145EB1">
        <w:rPr>
          <w:rFonts w:ascii="Times New Roman" w:hAnsi="Times New Roman"/>
          <w:color w:val="000000"/>
          <w:spacing w:val="-4"/>
          <w:sz w:val="28"/>
          <w:lang w:val="ru-RU"/>
        </w:rPr>
        <w:t>(не менее одного произведения по выбору). Например, пьеса Г. Ибсена «Кукольный дом» и др.</w:t>
      </w:r>
      <w:bookmarkEnd w:id="14"/>
    </w:p>
    <w:p w:rsidR="001473D3" w:rsidRPr="00145EB1" w:rsidRDefault="00434C92">
      <w:pPr>
        <w:spacing w:after="0"/>
        <w:ind w:left="120"/>
        <w:rPr>
          <w:lang w:val="ru-RU"/>
        </w:rPr>
      </w:pPr>
      <w:r w:rsidRPr="00145EB1">
        <w:rPr>
          <w:rFonts w:ascii="Times New Roman" w:hAnsi="Times New Roman"/>
          <w:b/>
          <w:color w:val="000000"/>
          <w:sz w:val="28"/>
          <w:lang w:val="ru-RU"/>
        </w:rPr>
        <w:t>11 КЛАСС</w:t>
      </w:r>
    </w:p>
    <w:p w:rsidR="001473D3" w:rsidRPr="00145EB1" w:rsidRDefault="00434C92">
      <w:pPr>
        <w:spacing w:after="0"/>
        <w:ind w:firstLine="600"/>
        <w:jc w:val="both"/>
        <w:rPr>
          <w:lang w:val="ru-RU"/>
        </w:rPr>
      </w:pPr>
      <w:r w:rsidRPr="00145EB1">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145EB1">
        <w:rPr>
          <w:rFonts w:ascii="Times New Roman" w:hAnsi="Times New Roman"/>
          <w:b/>
          <w:color w:val="000000"/>
          <w:sz w:val="28"/>
          <w:lang w:val="ru-RU"/>
        </w:rPr>
        <w:t xml:space="preserve"> – начала ХХ века</w:t>
      </w:r>
    </w:p>
    <w:p w:rsidR="001473D3" w:rsidRPr="00145EB1" w:rsidRDefault="00434C92">
      <w:pPr>
        <w:spacing w:after="0"/>
        <w:ind w:firstLine="600"/>
        <w:jc w:val="both"/>
        <w:rPr>
          <w:lang w:val="ru-RU"/>
        </w:rPr>
      </w:pPr>
      <w:r w:rsidRPr="00145EB1">
        <w:rPr>
          <w:rFonts w:ascii="Times New Roman" w:hAnsi="Times New Roman"/>
          <w:b/>
          <w:color w:val="000000"/>
          <w:sz w:val="28"/>
          <w:lang w:val="ru-RU"/>
        </w:rPr>
        <w:t>А. И. Куприн.</w:t>
      </w:r>
      <w:r w:rsidRPr="00145EB1">
        <w:rPr>
          <w:rFonts w:ascii="Times New Roman" w:hAnsi="Times New Roman"/>
          <w:color w:val="000000"/>
          <w:sz w:val="28"/>
          <w:lang w:val="ru-RU"/>
        </w:rPr>
        <w:t xml:space="preserve"> Рассказы и повести </w:t>
      </w:r>
      <w:bookmarkStart w:id="15" w:name="f5b4f9c4-7443-4753-ba4c-a2c07976aef2"/>
      <w:r w:rsidRPr="00145EB1">
        <w:rPr>
          <w:rFonts w:ascii="Times New Roman" w:hAnsi="Times New Roman"/>
          <w:color w:val="000000"/>
          <w:sz w:val="28"/>
          <w:lang w:val="ru-RU"/>
        </w:rPr>
        <w:t>(одно произведение по выбору). Например, «Гранатовый браслет», «Олеся» и др.</w:t>
      </w:r>
      <w:bookmarkEnd w:id="15"/>
    </w:p>
    <w:p w:rsidR="001473D3" w:rsidRPr="00145EB1" w:rsidRDefault="00434C92">
      <w:pPr>
        <w:spacing w:after="0"/>
        <w:ind w:firstLine="600"/>
        <w:jc w:val="both"/>
        <w:rPr>
          <w:lang w:val="ru-RU"/>
        </w:rPr>
      </w:pPr>
      <w:r w:rsidRPr="00145EB1">
        <w:rPr>
          <w:rFonts w:ascii="Times New Roman" w:hAnsi="Times New Roman"/>
          <w:b/>
          <w:color w:val="000000"/>
          <w:sz w:val="28"/>
          <w:lang w:val="ru-RU"/>
        </w:rPr>
        <w:t>Л. Н. Андреев.</w:t>
      </w:r>
      <w:r w:rsidRPr="00145EB1">
        <w:rPr>
          <w:rFonts w:ascii="Times New Roman" w:hAnsi="Times New Roman"/>
          <w:color w:val="000000"/>
          <w:sz w:val="28"/>
          <w:lang w:val="ru-RU"/>
        </w:rPr>
        <w:t xml:space="preserve"> Рассказы и повести </w:t>
      </w:r>
      <w:bookmarkStart w:id="16" w:name="dc41bc66-179d-4397-83fd-ca30bee83713"/>
      <w:r w:rsidRPr="00145EB1">
        <w:rPr>
          <w:rFonts w:ascii="Times New Roman" w:hAnsi="Times New Roman"/>
          <w:color w:val="000000"/>
          <w:sz w:val="28"/>
          <w:lang w:val="ru-RU"/>
        </w:rPr>
        <w:t>(одно произведение по выбору). Например, «Иуда Искариот», «Большой шлем» и др.</w:t>
      </w:r>
      <w:bookmarkEnd w:id="16"/>
    </w:p>
    <w:p w:rsidR="001473D3" w:rsidRPr="00145EB1" w:rsidRDefault="00434C92">
      <w:pPr>
        <w:spacing w:after="0"/>
        <w:ind w:firstLine="600"/>
        <w:jc w:val="both"/>
        <w:rPr>
          <w:lang w:val="ru-RU"/>
        </w:rPr>
      </w:pPr>
      <w:r w:rsidRPr="00145EB1">
        <w:rPr>
          <w:rFonts w:ascii="Times New Roman" w:hAnsi="Times New Roman"/>
          <w:b/>
          <w:color w:val="000000"/>
          <w:sz w:val="28"/>
          <w:lang w:val="ru-RU"/>
        </w:rPr>
        <w:t>М. Горький.</w:t>
      </w:r>
      <w:r w:rsidRPr="00145EB1">
        <w:rPr>
          <w:rFonts w:ascii="Times New Roman" w:hAnsi="Times New Roman"/>
          <w:color w:val="000000"/>
          <w:sz w:val="28"/>
          <w:lang w:val="ru-RU"/>
        </w:rPr>
        <w:t xml:space="preserve"> Рассказы </w:t>
      </w:r>
      <w:bookmarkStart w:id="17" w:name="872871ae-76b1-4069-99bb-4813aeaf5b5f"/>
      <w:r w:rsidRPr="00145EB1">
        <w:rPr>
          <w:rFonts w:ascii="Times New Roman" w:hAnsi="Times New Roman"/>
          <w:color w:val="000000"/>
          <w:sz w:val="28"/>
          <w:lang w:val="ru-RU"/>
        </w:rPr>
        <w:t>(один по выбору). Например, «Старуха Изергиль», «Макар Чудра», «Коновалов» и др.</w:t>
      </w:r>
      <w:bookmarkEnd w:id="17"/>
    </w:p>
    <w:p w:rsidR="001473D3" w:rsidRPr="00145EB1" w:rsidRDefault="00434C92">
      <w:pPr>
        <w:spacing w:after="0"/>
        <w:ind w:firstLine="600"/>
        <w:jc w:val="both"/>
        <w:rPr>
          <w:lang w:val="ru-RU"/>
        </w:rPr>
      </w:pPr>
      <w:r w:rsidRPr="00145EB1">
        <w:rPr>
          <w:rFonts w:ascii="Times New Roman" w:hAnsi="Times New Roman"/>
          <w:color w:val="000000"/>
          <w:sz w:val="28"/>
          <w:lang w:val="ru-RU"/>
        </w:rPr>
        <w:t>Пьеса «На дне».</w:t>
      </w:r>
    </w:p>
    <w:p w:rsidR="001473D3" w:rsidRPr="00145EB1" w:rsidRDefault="00434C92">
      <w:pPr>
        <w:spacing w:after="0"/>
        <w:ind w:firstLine="600"/>
        <w:jc w:val="both"/>
        <w:rPr>
          <w:lang w:val="ru-RU"/>
        </w:rPr>
      </w:pPr>
      <w:r w:rsidRPr="00145EB1">
        <w:rPr>
          <w:rFonts w:ascii="Times New Roman" w:hAnsi="Times New Roman"/>
          <w:b/>
          <w:color w:val="000000"/>
          <w:sz w:val="28"/>
          <w:lang w:val="ru-RU"/>
        </w:rPr>
        <w:t>Стихотворения поэтов Серебряного века</w:t>
      </w:r>
      <w:r w:rsidRPr="00145EB1">
        <w:rPr>
          <w:rFonts w:ascii="Times New Roman" w:hAnsi="Times New Roman"/>
          <w:color w:val="000000"/>
          <w:sz w:val="28"/>
          <w:lang w:val="ru-RU"/>
        </w:rPr>
        <w:t xml:space="preserve"> </w:t>
      </w:r>
      <w:bookmarkStart w:id="18" w:name="85731615-6e36-4826-951f-8361c95154e0"/>
      <w:r w:rsidRPr="00145EB1">
        <w:rPr>
          <w:rFonts w:ascii="Times New Roman" w:hAnsi="Times New Roman"/>
          <w:color w:val="000000"/>
          <w:sz w:val="28"/>
          <w:lang w:val="ru-RU"/>
        </w:rPr>
        <w:t>(не менее двух стихотворений одного поэта по выбору). Например, стихотворения К. Д. Бальмонта, М. А. Волошина, Н. С. Гумилёва и др.</w:t>
      </w:r>
      <w:bookmarkEnd w:id="18"/>
    </w:p>
    <w:p w:rsidR="001473D3" w:rsidRPr="00145EB1" w:rsidRDefault="00434C92">
      <w:pPr>
        <w:spacing w:after="0"/>
        <w:ind w:firstLine="600"/>
        <w:jc w:val="both"/>
        <w:rPr>
          <w:lang w:val="ru-RU"/>
        </w:rPr>
      </w:pPr>
      <w:r w:rsidRPr="00145EB1">
        <w:rPr>
          <w:rFonts w:ascii="Times New Roman" w:hAnsi="Times New Roman"/>
          <w:b/>
          <w:color w:val="000000"/>
          <w:sz w:val="28"/>
          <w:lang w:val="ru-RU"/>
        </w:rPr>
        <w:t>Литература ХХ века</w:t>
      </w:r>
    </w:p>
    <w:p w:rsidR="001473D3" w:rsidRPr="00145EB1" w:rsidRDefault="00434C92">
      <w:pPr>
        <w:spacing w:after="0"/>
        <w:ind w:firstLine="600"/>
        <w:jc w:val="both"/>
        <w:rPr>
          <w:lang w:val="ru-RU"/>
        </w:rPr>
      </w:pPr>
      <w:r w:rsidRPr="00145EB1">
        <w:rPr>
          <w:rFonts w:ascii="Times New Roman" w:hAnsi="Times New Roman"/>
          <w:b/>
          <w:color w:val="000000"/>
          <w:sz w:val="28"/>
          <w:lang w:val="ru-RU"/>
        </w:rPr>
        <w:t xml:space="preserve">И. А. Бунин. </w:t>
      </w:r>
      <w:r w:rsidRPr="00145EB1">
        <w:rPr>
          <w:rFonts w:ascii="Times New Roman" w:hAnsi="Times New Roman"/>
          <w:color w:val="000000"/>
          <w:sz w:val="28"/>
          <w:lang w:val="ru-RU"/>
        </w:rPr>
        <w:t xml:space="preserve">Рассказы </w:t>
      </w:r>
      <w:bookmarkStart w:id="19" w:name="70a97074-7d81-4748-b129-2726f2b71a29"/>
      <w:r w:rsidRPr="00145EB1">
        <w:rPr>
          <w:rFonts w:ascii="Times New Roman" w:hAnsi="Times New Roman"/>
          <w:color w:val="000000"/>
          <w:sz w:val="28"/>
          <w:lang w:val="ru-RU"/>
        </w:rPr>
        <w:t>(два по выбору). Например, «Антоновские яблоки», «Чистый понедельник», «Господин из Сан-Франциско» и др.</w:t>
      </w:r>
      <w:bookmarkEnd w:id="19"/>
    </w:p>
    <w:p w:rsidR="001473D3" w:rsidRPr="00145EB1" w:rsidRDefault="00434C92">
      <w:pPr>
        <w:spacing w:after="0"/>
        <w:ind w:firstLine="600"/>
        <w:jc w:val="both"/>
        <w:rPr>
          <w:lang w:val="ru-RU"/>
        </w:rPr>
      </w:pPr>
      <w:r w:rsidRPr="00145EB1">
        <w:rPr>
          <w:rFonts w:ascii="Times New Roman" w:hAnsi="Times New Roman"/>
          <w:b/>
          <w:color w:val="000000"/>
          <w:sz w:val="28"/>
          <w:lang w:val="ru-RU"/>
        </w:rPr>
        <w:t xml:space="preserve">А. А. Блок. </w:t>
      </w:r>
      <w:r w:rsidRPr="00145EB1">
        <w:rPr>
          <w:rFonts w:ascii="Times New Roman" w:hAnsi="Times New Roman"/>
          <w:color w:val="000000"/>
          <w:sz w:val="28"/>
          <w:lang w:val="ru-RU"/>
        </w:rPr>
        <w:t xml:space="preserve">Стихотворения </w:t>
      </w:r>
      <w:bookmarkStart w:id="20" w:name="a4a6f4cc-a053-4bb5-b25e-c30aaf2ca70a"/>
      <w:r w:rsidRPr="00145EB1">
        <w:rPr>
          <w:rFonts w:ascii="Times New Roman" w:hAnsi="Times New Roman"/>
          <w:color w:val="000000"/>
          <w:sz w:val="28"/>
          <w:lang w:val="ru-RU"/>
        </w:rPr>
        <w:t xml:space="preserve">(не менее трёх по выбору). Например, «Незнакомка», «Россия», «Ночь, улица, фонарь, аптека…», «Река раскинулась. </w:t>
      </w:r>
      <w:r w:rsidRPr="00145EB1">
        <w:rPr>
          <w:rFonts w:ascii="Times New Roman" w:hAnsi="Times New Roman"/>
          <w:color w:val="000000"/>
          <w:sz w:val="28"/>
          <w:lang w:val="ru-RU"/>
        </w:rPr>
        <w:lastRenderedPageBreak/>
        <w:t>Течёт, грустит лениво…» (из цикла «На поле Куликовом»), «На железной дороге», «О доблестях, о подвигах, о славе...», «О, весна, без конца и без краю…», «О, я хочу безумно жить…» и др.</w:t>
      </w:r>
      <w:bookmarkEnd w:id="20"/>
    </w:p>
    <w:p w:rsidR="001473D3" w:rsidRPr="00145EB1" w:rsidRDefault="00434C92">
      <w:pPr>
        <w:spacing w:after="0"/>
        <w:ind w:firstLine="600"/>
        <w:jc w:val="both"/>
        <w:rPr>
          <w:lang w:val="ru-RU"/>
        </w:rPr>
      </w:pPr>
      <w:r w:rsidRPr="00145EB1">
        <w:rPr>
          <w:rFonts w:ascii="Times New Roman" w:hAnsi="Times New Roman"/>
          <w:color w:val="000000"/>
          <w:sz w:val="28"/>
          <w:lang w:val="ru-RU"/>
        </w:rPr>
        <w:t>Поэма «Двенадцать».</w:t>
      </w:r>
    </w:p>
    <w:p w:rsidR="001473D3" w:rsidRPr="00145EB1" w:rsidRDefault="00434C92">
      <w:pPr>
        <w:spacing w:after="0"/>
        <w:ind w:firstLine="600"/>
        <w:jc w:val="both"/>
        <w:rPr>
          <w:lang w:val="ru-RU"/>
        </w:rPr>
      </w:pPr>
      <w:r w:rsidRPr="00145EB1">
        <w:rPr>
          <w:rFonts w:ascii="Times New Roman" w:hAnsi="Times New Roman"/>
          <w:b/>
          <w:color w:val="000000"/>
          <w:sz w:val="28"/>
          <w:lang w:val="ru-RU"/>
        </w:rPr>
        <w:t>В. В. Маяковский.</w:t>
      </w:r>
      <w:r w:rsidRPr="00145EB1">
        <w:rPr>
          <w:rFonts w:ascii="Times New Roman" w:hAnsi="Times New Roman"/>
          <w:color w:val="000000"/>
          <w:sz w:val="28"/>
          <w:lang w:val="ru-RU"/>
        </w:rPr>
        <w:t xml:space="preserve"> Стихотворения </w:t>
      </w:r>
      <w:bookmarkStart w:id="21" w:name="2b3c2a47-fe46-4b3a-9c30-5945d739859d"/>
      <w:r w:rsidRPr="00145EB1">
        <w:rPr>
          <w:rFonts w:ascii="Times New Roman" w:hAnsi="Times New Roman"/>
          <w:color w:val="000000"/>
          <w:sz w:val="28"/>
          <w:lang w:val="ru-RU"/>
        </w:rPr>
        <w:t>(не менее трёх по выбору). Например, «А вы могли бы?», «Нате!», «Послушайте!», «Лиличка!», «Юбилейное», «Прозаседавшиеся», «Письмо Татьяне Яковлевой» и др.</w:t>
      </w:r>
      <w:bookmarkEnd w:id="21"/>
    </w:p>
    <w:p w:rsidR="001473D3" w:rsidRPr="00145EB1" w:rsidRDefault="00434C92">
      <w:pPr>
        <w:spacing w:after="0"/>
        <w:ind w:firstLine="600"/>
        <w:jc w:val="both"/>
        <w:rPr>
          <w:lang w:val="ru-RU"/>
        </w:rPr>
      </w:pPr>
      <w:r w:rsidRPr="00145EB1">
        <w:rPr>
          <w:rFonts w:ascii="Times New Roman" w:hAnsi="Times New Roman"/>
          <w:color w:val="000000"/>
          <w:sz w:val="28"/>
          <w:lang w:val="ru-RU"/>
        </w:rPr>
        <w:t>Поэма «Облако в штанах».</w:t>
      </w:r>
    </w:p>
    <w:p w:rsidR="001473D3" w:rsidRPr="00145EB1" w:rsidRDefault="00434C92">
      <w:pPr>
        <w:spacing w:after="0"/>
        <w:ind w:firstLine="600"/>
        <w:jc w:val="both"/>
        <w:rPr>
          <w:lang w:val="ru-RU"/>
        </w:rPr>
      </w:pPr>
      <w:r w:rsidRPr="00145EB1">
        <w:rPr>
          <w:rFonts w:ascii="Times New Roman" w:hAnsi="Times New Roman"/>
          <w:b/>
          <w:color w:val="000000"/>
          <w:sz w:val="28"/>
          <w:lang w:val="ru-RU"/>
        </w:rPr>
        <w:t>С. А. Есенин.</w:t>
      </w:r>
      <w:r w:rsidRPr="00145EB1">
        <w:rPr>
          <w:rFonts w:ascii="Times New Roman" w:hAnsi="Times New Roman"/>
          <w:color w:val="000000"/>
          <w:sz w:val="28"/>
          <w:lang w:val="ru-RU"/>
        </w:rPr>
        <w:t xml:space="preserve"> Стихотворения </w:t>
      </w:r>
      <w:bookmarkStart w:id="22" w:name="5201aaf3-88ee-4d00-a7eb-0a51549556d7"/>
      <w:r w:rsidRPr="00145EB1">
        <w:rPr>
          <w:rFonts w:ascii="Times New Roman" w:hAnsi="Times New Roman"/>
          <w:color w:val="000000"/>
          <w:sz w:val="28"/>
          <w:lang w:val="ru-RU"/>
        </w:rPr>
        <w:t>(не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bookmarkEnd w:id="22"/>
    </w:p>
    <w:p w:rsidR="001473D3" w:rsidRPr="00145EB1" w:rsidRDefault="00434C92">
      <w:pPr>
        <w:spacing w:after="0"/>
        <w:ind w:firstLine="600"/>
        <w:jc w:val="both"/>
        <w:rPr>
          <w:lang w:val="ru-RU"/>
        </w:rPr>
      </w:pPr>
      <w:r w:rsidRPr="00145EB1">
        <w:rPr>
          <w:rFonts w:ascii="Times New Roman" w:hAnsi="Times New Roman"/>
          <w:b/>
          <w:color w:val="000000"/>
          <w:sz w:val="28"/>
          <w:lang w:val="ru-RU"/>
        </w:rPr>
        <w:t xml:space="preserve">О. Э. Мандельштам. </w:t>
      </w:r>
      <w:r w:rsidRPr="00145EB1">
        <w:rPr>
          <w:rFonts w:ascii="Times New Roman" w:hAnsi="Times New Roman"/>
          <w:color w:val="000000"/>
          <w:sz w:val="28"/>
          <w:lang w:val="ru-RU"/>
        </w:rPr>
        <w:t xml:space="preserve">Стихотворения </w:t>
      </w:r>
      <w:bookmarkStart w:id="23" w:name="d5b7ec4e-d33b-40d4-8b9c-bf970e0bbae0"/>
      <w:r w:rsidRPr="00145EB1">
        <w:rPr>
          <w:rFonts w:ascii="Times New Roman" w:hAnsi="Times New Roman"/>
          <w:color w:val="000000"/>
          <w:sz w:val="28"/>
          <w:lang w:val="ru-RU"/>
        </w:rPr>
        <w:t>(не менее трёх по выбору). Например, «Бессонница. Гомер. Тугие паруса…», «За гремучую доблесть грядущих веков…», «Ленинград», «Мы живём, под собою не чуя страны…» и др.</w:t>
      </w:r>
      <w:bookmarkEnd w:id="23"/>
    </w:p>
    <w:p w:rsidR="001473D3" w:rsidRPr="00145EB1" w:rsidRDefault="00434C92">
      <w:pPr>
        <w:spacing w:after="0"/>
        <w:ind w:firstLine="600"/>
        <w:jc w:val="both"/>
        <w:rPr>
          <w:lang w:val="ru-RU"/>
        </w:rPr>
      </w:pPr>
      <w:r w:rsidRPr="00145EB1">
        <w:rPr>
          <w:rFonts w:ascii="Times New Roman" w:hAnsi="Times New Roman"/>
          <w:b/>
          <w:color w:val="000000"/>
          <w:sz w:val="28"/>
          <w:lang w:val="ru-RU"/>
        </w:rPr>
        <w:t xml:space="preserve">М. И. Цветаева. </w:t>
      </w:r>
      <w:r w:rsidRPr="00145EB1">
        <w:rPr>
          <w:rFonts w:ascii="Times New Roman" w:hAnsi="Times New Roman"/>
          <w:color w:val="000000"/>
          <w:sz w:val="28"/>
          <w:lang w:val="ru-RU"/>
        </w:rPr>
        <w:t xml:space="preserve">Стихотворения </w:t>
      </w:r>
      <w:bookmarkStart w:id="24" w:name="9f93f7c1-1e22-45d6-9a45-d041873c5e06"/>
      <w:r w:rsidRPr="00145EB1">
        <w:rPr>
          <w:rFonts w:ascii="Times New Roman" w:hAnsi="Times New Roman"/>
          <w:color w:val="000000"/>
          <w:sz w:val="28"/>
          <w:lang w:val="ru-RU"/>
        </w:rPr>
        <w:t>(не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bookmarkEnd w:id="24"/>
    </w:p>
    <w:p w:rsidR="001473D3" w:rsidRPr="00145EB1" w:rsidRDefault="00434C92">
      <w:pPr>
        <w:spacing w:after="0"/>
        <w:ind w:firstLine="600"/>
        <w:jc w:val="both"/>
        <w:rPr>
          <w:lang w:val="ru-RU"/>
        </w:rPr>
      </w:pPr>
      <w:r w:rsidRPr="00145EB1">
        <w:rPr>
          <w:rFonts w:ascii="Times New Roman" w:hAnsi="Times New Roman"/>
          <w:b/>
          <w:color w:val="000000"/>
          <w:sz w:val="28"/>
          <w:lang w:val="ru-RU"/>
        </w:rPr>
        <w:t>А. А. Ахматова.</w:t>
      </w:r>
      <w:r w:rsidRPr="00145EB1">
        <w:rPr>
          <w:rFonts w:ascii="Times New Roman" w:hAnsi="Times New Roman"/>
          <w:color w:val="000000"/>
          <w:sz w:val="28"/>
          <w:lang w:val="ru-RU"/>
        </w:rPr>
        <w:t xml:space="preserve"> Стихотворения </w:t>
      </w:r>
      <w:bookmarkStart w:id="25" w:name="3c0cb7ed-a0a7-4ce4-9002-bab0b002304c"/>
      <w:r w:rsidRPr="00145EB1">
        <w:rPr>
          <w:rFonts w:ascii="Times New Roman" w:hAnsi="Times New Roman"/>
          <w:color w:val="000000"/>
          <w:sz w:val="28"/>
          <w:lang w:val="ru-RU"/>
        </w:rPr>
        <w:t>(не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и др.</w:t>
      </w:r>
      <w:bookmarkEnd w:id="25"/>
    </w:p>
    <w:p w:rsidR="001473D3" w:rsidRPr="00145EB1" w:rsidRDefault="00434C92">
      <w:pPr>
        <w:spacing w:after="0"/>
        <w:ind w:firstLine="600"/>
        <w:jc w:val="both"/>
        <w:rPr>
          <w:lang w:val="ru-RU"/>
        </w:rPr>
      </w:pPr>
      <w:r w:rsidRPr="00145EB1">
        <w:rPr>
          <w:rFonts w:ascii="Times New Roman" w:hAnsi="Times New Roman"/>
          <w:color w:val="000000"/>
          <w:sz w:val="28"/>
          <w:lang w:val="ru-RU"/>
        </w:rPr>
        <w:t>Поэма «Реквием».</w:t>
      </w:r>
    </w:p>
    <w:p w:rsidR="001473D3" w:rsidRPr="00145EB1" w:rsidRDefault="00434C92">
      <w:pPr>
        <w:spacing w:after="0"/>
        <w:ind w:firstLine="600"/>
        <w:jc w:val="both"/>
        <w:rPr>
          <w:lang w:val="ru-RU"/>
        </w:rPr>
      </w:pPr>
      <w:r w:rsidRPr="00145EB1">
        <w:rPr>
          <w:rFonts w:ascii="Times New Roman" w:hAnsi="Times New Roman"/>
          <w:b/>
          <w:color w:val="000000"/>
          <w:sz w:val="28"/>
          <w:lang w:val="ru-RU"/>
        </w:rPr>
        <w:t>Н.А. Островский.</w:t>
      </w:r>
      <w:r w:rsidRPr="00145EB1">
        <w:rPr>
          <w:rFonts w:ascii="Times New Roman" w:hAnsi="Times New Roman"/>
          <w:color w:val="000000"/>
          <w:sz w:val="28"/>
          <w:lang w:val="ru-RU"/>
        </w:rPr>
        <w:t xml:space="preserve"> Роман «Как закалялась сталь» </w:t>
      </w:r>
      <w:bookmarkStart w:id="26" w:name="e48a01bf-d108-4a36-ac38-aea54fcbe3db"/>
      <w:r w:rsidRPr="00145EB1">
        <w:rPr>
          <w:rFonts w:ascii="Times New Roman" w:hAnsi="Times New Roman"/>
          <w:color w:val="000000"/>
          <w:sz w:val="28"/>
          <w:lang w:val="ru-RU"/>
        </w:rPr>
        <w:t>(избранные главы).</w:t>
      </w:r>
      <w:bookmarkEnd w:id="26"/>
    </w:p>
    <w:p w:rsidR="001473D3" w:rsidRPr="00145EB1" w:rsidRDefault="00434C92">
      <w:pPr>
        <w:spacing w:after="0"/>
        <w:ind w:firstLine="600"/>
        <w:jc w:val="both"/>
        <w:rPr>
          <w:lang w:val="ru-RU"/>
        </w:rPr>
      </w:pPr>
      <w:r w:rsidRPr="00145EB1">
        <w:rPr>
          <w:rFonts w:ascii="Times New Roman" w:hAnsi="Times New Roman"/>
          <w:b/>
          <w:color w:val="000000"/>
          <w:sz w:val="28"/>
          <w:lang w:val="ru-RU"/>
        </w:rPr>
        <w:t>М. А. Шолохов.</w:t>
      </w:r>
      <w:r w:rsidRPr="00145EB1">
        <w:rPr>
          <w:rFonts w:ascii="Times New Roman" w:hAnsi="Times New Roman"/>
          <w:color w:val="000000"/>
          <w:sz w:val="28"/>
          <w:lang w:val="ru-RU"/>
        </w:rPr>
        <w:t xml:space="preserve"> Роман-эпопея «Тихий Дон» </w:t>
      </w:r>
      <w:bookmarkStart w:id="27" w:name="f27c5f7b-a1ab-43d8-862a-0411b97a1265"/>
      <w:r w:rsidRPr="00145EB1">
        <w:rPr>
          <w:rFonts w:ascii="Times New Roman" w:hAnsi="Times New Roman"/>
          <w:color w:val="000000"/>
          <w:sz w:val="28"/>
          <w:lang w:val="ru-RU"/>
        </w:rPr>
        <w:t>(избранные главы).</w:t>
      </w:r>
      <w:bookmarkEnd w:id="27"/>
    </w:p>
    <w:p w:rsidR="001473D3" w:rsidRPr="00145EB1" w:rsidRDefault="00434C92">
      <w:pPr>
        <w:spacing w:after="0"/>
        <w:ind w:firstLine="600"/>
        <w:jc w:val="both"/>
        <w:rPr>
          <w:lang w:val="ru-RU"/>
        </w:rPr>
      </w:pPr>
      <w:r w:rsidRPr="00145EB1">
        <w:rPr>
          <w:rFonts w:ascii="Times New Roman" w:hAnsi="Times New Roman"/>
          <w:b/>
          <w:color w:val="000000"/>
          <w:sz w:val="28"/>
          <w:lang w:val="ru-RU"/>
        </w:rPr>
        <w:t>М. А. Булгаков.</w:t>
      </w:r>
      <w:r w:rsidRPr="00145EB1">
        <w:rPr>
          <w:rFonts w:ascii="Times New Roman" w:hAnsi="Times New Roman"/>
          <w:color w:val="000000"/>
          <w:sz w:val="28"/>
          <w:lang w:val="ru-RU"/>
        </w:rPr>
        <w:t xml:space="preserve"> </w:t>
      </w:r>
      <w:bookmarkStart w:id="28" w:name="a01209a2-1aac-4c6b-8f05-e081bbd51ccf"/>
      <w:r w:rsidRPr="00145EB1">
        <w:rPr>
          <w:rFonts w:ascii="Times New Roman" w:hAnsi="Times New Roman"/>
          <w:color w:val="000000"/>
          <w:sz w:val="28"/>
          <w:lang w:val="ru-RU"/>
        </w:rPr>
        <w:t>Романы «Белая гвардия», «Мастер и Маргарита» (один роман по выбору).</w:t>
      </w:r>
      <w:bookmarkEnd w:id="28"/>
    </w:p>
    <w:p w:rsidR="001473D3" w:rsidRPr="00145EB1" w:rsidRDefault="00434C92">
      <w:pPr>
        <w:spacing w:after="0"/>
        <w:ind w:firstLine="600"/>
        <w:jc w:val="both"/>
        <w:rPr>
          <w:lang w:val="ru-RU"/>
        </w:rPr>
      </w:pPr>
      <w:r w:rsidRPr="00145EB1">
        <w:rPr>
          <w:rFonts w:ascii="Times New Roman" w:hAnsi="Times New Roman"/>
          <w:b/>
          <w:color w:val="000000"/>
          <w:sz w:val="28"/>
          <w:lang w:val="ru-RU"/>
        </w:rPr>
        <w:t>А. П. Платонов.</w:t>
      </w:r>
      <w:r w:rsidRPr="00145EB1">
        <w:rPr>
          <w:rFonts w:ascii="Times New Roman" w:hAnsi="Times New Roman"/>
          <w:color w:val="000000"/>
          <w:sz w:val="28"/>
          <w:lang w:val="ru-RU"/>
        </w:rPr>
        <w:t xml:space="preserve"> Рассказы и повести </w:t>
      </w:r>
      <w:bookmarkStart w:id="29" w:name="25a48876-cee0-447d-87e6-2c57c5a3c824"/>
      <w:r w:rsidRPr="00145EB1">
        <w:rPr>
          <w:rFonts w:ascii="Times New Roman" w:hAnsi="Times New Roman"/>
          <w:color w:val="000000"/>
          <w:sz w:val="28"/>
          <w:lang w:val="ru-RU"/>
        </w:rPr>
        <w:t>(одно произведение по выбору). Например, «В прекрасном и яростном мире», «Котлован», «Возвращение» и др.</w:t>
      </w:r>
      <w:bookmarkEnd w:id="29"/>
    </w:p>
    <w:p w:rsidR="001473D3" w:rsidRPr="00145EB1" w:rsidRDefault="00434C92">
      <w:pPr>
        <w:spacing w:after="0"/>
        <w:ind w:firstLine="600"/>
        <w:jc w:val="both"/>
        <w:rPr>
          <w:lang w:val="ru-RU"/>
        </w:rPr>
      </w:pPr>
      <w:r w:rsidRPr="00145EB1">
        <w:rPr>
          <w:rFonts w:ascii="Times New Roman" w:hAnsi="Times New Roman"/>
          <w:b/>
          <w:color w:val="000000"/>
          <w:sz w:val="28"/>
          <w:lang w:val="ru-RU"/>
        </w:rPr>
        <w:t>А. Т. Твардовский.</w:t>
      </w:r>
      <w:r w:rsidRPr="00145EB1">
        <w:rPr>
          <w:rFonts w:ascii="Times New Roman" w:hAnsi="Times New Roman"/>
          <w:color w:val="000000"/>
          <w:sz w:val="28"/>
          <w:lang w:val="ru-RU"/>
        </w:rPr>
        <w:t xml:space="preserve"> Стихотворения </w:t>
      </w:r>
      <w:bookmarkStart w:id="30" w:name="e43fd9ee-b72b-4d83-8ff1-d3337a300cbf"/>
      <w:r w:rsidRPr="00145EB1">
        <w:rPr>
          <w:rFonts w:ascii="Times New Roman" w:hAnsi="Times New Roman"/>
          <w:color w:val="000000"/>
          <w:sz w:val="28"/>
          <w:lang w:val="ru-RU"/>
        </w:rPr>
        <w:t xml:space="preserve">(не менее трёх по выбору). Например, «Вся суть в одном-единственном завете…», «Памяти матери» («В </w:t>
      </w:r>
      <w:r w:rsidRPr="00145EB1">
        <w:rPr>
          <w:rFonts w:ascii="Times New Roman" w:hAnsi="Times New Roman"/>
          <w:color w:val="000000"/>
          <w:sz w:val="28"/>
          <w:lang w:val="ru-RU"/>
        </w:rPr>
        <w:lastRenderedPageBreak/>
        <w:t>краю, куда их вывезли гуртом…»), «Я знаю, никакой моей вины…», «Дробится рваный цоколь монумента...» и др.</w:t>
      </w:r>
      <w:bookmarkEnd w:id="30"/>
    </w:p>
    <w:p w:rsidR="001473D3" w:rsidRPr="00145EB1" w:rsidRDefault="00434C92">
      <w:pPr>
        <w:spacing w:after="0"/>
        <w:ind w:firstLine="600"/>
        <w:jc w:val="both"/>
        <w:rPr>
          <w:lang w:val="ru-RU"/>
        </w:rPr>
      </w:pPr>
      <w:r w:rsidRPr="00145EB1">
        <w:rPr>
          <w:rFonts w:ascii="Times New Roman" w:hAnsi="Times New Roman"/>
          <w:b/>
          <w:color w:val="000000"/>
          <w:sz w:val="28"/>
          <w:lang w:val="ru-RU"/>
        </w:rPr>
        <w:t>Проза о Великой Отечественной войне</w:t>
      </w:r>
      <w:r w:rsidRPr="00145EB1">
        <w:rPr>
          <w:rFonts w:ascii="Times New Roman" w:hAnsi="Times New Roman"/>
          <w:color w:val="000000"/>
          <w:sz w:val="28"/>
          <w:lang w:val="ru-RU"/>
        </w:rPr>
        <w:t xml:space="preserve"> </w:t>
      </w:r>
      <w:bookmarkStart w:id="31" w:name="58804967-2a76-494e-95cb-8abcf39ea1e4"/>
      <w:r w:rsidRPr="00145EB1">
        <w:rPr>
          <w:rFonts w:ascii="Times New Roman" w:hAnsi="Times New Roman"/>
          <w:color w:val="000000"/>
          <w:sz w:val="28"/>
          <w:lang w:val="ru-RU"/>
        </w:rPr>
        <w:t>(по одному произведению не менее чем двух писателей по выбору). Например, В. П. Астафьев «Пастух и пастушка»;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другие.</w:t>
      </w:r>
      <w:bookmarkEnd w:id="31"/>
    </w:p>
    <w:p w:rsidR="001473D3" w:rsidRPr="00145EB1" w:rsidRDefault="00434C92">
      <w:pPr>
        <w:spacing w:after="0"/>
        <w:ind w:firstLine="600"/>
        <w:rPr>
          <w:lang w:val="ru-RU"/>
        </w:rPr>
      </w:pPr>
      <w:r w:rsidRPr="00145EB1">
        <w:rPr>
          <w:rFonts w:ascii="Times New Roman" w:hAnsi="Times New Roman"/>
          <w:b/>
          <w:color w:val="000000"/>
          <w:sz w:val="28"/>
          <w:lang w:val="ru-RU"/>
        </w:rPr>
        <w:t>А.А. Фадеев.</w:t>
      </w:r>
      <w:r w:rsidRPr="00145EB1">
        <w:rPr>
          <w:rFonts w:ascii="Times New Roman" w:hAnsi="Times New Roman"/>
          <w:color w:val="000000"/>
          <w:sz w:val="28"/>
          <w:lang w:val="ru-RU"/>
        </w:rPr>
        <w:t xml:space="preserve"> Роман «Молодая гвардия».</w:t>
      </w:r>
    </w:p>
    <w:p w:rsidR="001473D3" w:rsidRPr="00145EB1" w:rsidRDefault="00434C92">
      <w:pPr>
        <w:spacing w:after="0"/>
        <w:ind w:firstLine="600"/>
        <w:rPr>
          <w:lang w:val="ru-RU"/>
        </w:rPr>
      </w:pPr>
      <w:r w:rsidRPr="00145EB1">
        <w:rPr>
          <w:rFonts w:ascii="Times New Roman" w:hAnsi="Times New Roman"/>
          <w:b/>
          <w:color w:val="000000"/>
          <w:sz w:val="28"/>
          <w:lang w:val="ru-RU"/>
        </w:rPr>
        <w:t>В.О. Богомолов.</w:t>
      </w:r>
      <w:r w:rsidRPr="00145EB1">
        <w:rPr>
          <w:rFonts w:ascii="Times New Roman" w:hAnsi="Times New Roman"/>
          <w:color w:val="000000"/>
          <w:sz w:val="28"/>
          <w:lang w:val="ru-RU"/>
        </w:rPr>
        <w:t xml:space="preserve"> Роман «В августе сорок четвёртого».</w:t>
      </w:r>
    </w:p>
    <w:p w:rsidR="001473D3" w:rsidRPr="00145EB1" w:rsidRDefault="00434C92">
      <w:pPr>
        <w:spacing w:after="0"/>
        <w:ind w:firstLine="600"/>
        <w:jc w:val="both"/>
        <w:rPr>
          <w:lang w:val="ru-RU"/>
        </w:rPr>
      </w:pPr>
      <w:r w:rsidRPr="00145EB1">
        <w:rPr>
          <w:rFonts w:ascii="Times New Roman" w:hAnsi="Times New Roman"/>
          <w:b/>
          <w:color w:val="000000"/>
          <w:sz w:val="28"/>
          <w:lang w:val="ru-RU"/>
        </w:rPr>
        <w:t>Поэзия о Великой Отечественной войне.</w:t>
      </w:r>
      <w:r w:rsidRPr="00145EB1">
        <w:rPr>
          <w:rFonts w:ascii="Times New Roman" w:hAnsi="Times New Roman"/>
          <w:color w:val="000000"/>
          <w:sz w:val="28"/>
          <w:lang w:val="ru-RU"/>
        </w:rPr>
        <w:t xml:space="preserve"> Стихотворения </w:t>
      </w:r>
      <w:bookmarkStart w:id="32" w:name="f48a819c-9518-499a-b498-179f3d51bef5"/>
      <w:r w:rsidRPr="00145EB1">
        <w:rPr>
          <w:rFonts w:ascii="Times New Roman" w:hAnsi="Times New Roman"/>
          <w:color w:val="000000"/>
          <w:sz w:val="28"/>
          <w:lang w:val="ru-RU"/>
        </w:rPr>
        <w:t>(по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bookmarkEnd w:id="32"/>
    </w:p>
    <w:p w:rsidR="001473D3" w:rsidRPr="00145EB1" w:rsidRDefault="00434C92">
      <w:pPr>
        <w:spacing w:after="0"/>
        <w:ind w:firstLine="600"/>
        <w:jc w:val="both"/>
        <w:rPr>
          <w:lang w:val="ru-RU"/>
        </w:rPr>
      </w:pPr>
      <w:r w:rsidRPr="00145EB1">
        <w:rPr>
          <w:rFonts w:ascii="Times New Roman" w:hAnsi="Times New Roman"/>
          <w:b/>
          <w:color w:val="000000"/>
          <w:sz w:val="28"/>
          <w:lang w:val="ru-RU"/>
        </w:rPr>
        <w:t>Драматургия о Великой Отечественной войне.</w:t>
      </w:r>
      <w:r w:rsidRPr="00145EB1">
        <w:rPr>
          <w:rFonts w:ascii="Times New Roman" w:hAnsi="Times New Roman"/>
          <w:color w:val="000000"/>
          <w:sz w:val="28"/>
          <w:lang w:val="ru-RU"/>
        </w:rPr>
        <w:t xml:space="preserve"> Пьесы </w:t>
      </w:r>
      <w:bookmarkStart w:id="33" w:name="d1f07fc4-c182-45e4-91ca-997381011912"/>
      <w:r w:rsidRPr="00145EB1">
        <w:rPr>
          <w:rFonts w:ascii="Times New Roman" w:hAnsi="Times New Roman"/>
          <w:color w:val="000000"/>
          <w:sz w:val="28"/>
          <w:lang w:val="ru-RU"/>
        </w:rPr>
        <w:t>(одно произведение по выбору). Например, В. С. Розов «Вечно живые» и др.</w:t>
      </w:r>
      <w:bookmarkEnd w:id="33"/>
    </w:p>
    <w:p w:rsidR="001473D3" w:rsidRPr="00145EB1" w:rsidRDefault="00434C92">
      <w:pPr>
        <w:spacing w:after="0"/>
        <w:ind w:firstLine="600"/>
        <w:jc w:val="both"/>
        <w:rPr>
          <w:lang w:val="ru-RU"/>
        </w:rPr>
      </w:pPr>
      <w:r w:rsidRPr="00145EB1">
        <w:rPr>
          <w:rFonts w:ascii="Times New Roman" w:hAnsi="Times New Roman"/>
          <w:b/>
          <w:color w:val="000000"/>
          <w:sz w:val="28"/>
          <w:lang w:val="ru-RU"/>
        </w:rPr>
        <w:t xml:space="preserve">Б. Л. Пастернак. </w:t>
      </w:r>
      <w:r w:rsidRPr="00145EB1">
        <w:rPr>
          <w:rFonts w:ascii="Times New Roman" w:hAnsi="Times New Roman"/>
          <w:color w:val="000000"/>
          <w:sz w:val="28"/>
          <w:lang w:val="ru-RU"/>
        </w:rPr>
        <w:t xml:space="preserve">Стихотворения </w:t>
      </w:r>
      <w:bookmarkStart w:id="34" w:name="e05951b0-befb-46a2-8c50-49a193644027"/>
      <w:r w:rsidRPr="00145EB1">
        <w:rPr>
          <w:rFonts w:ascii="Times New Roman" w:hAnsi="Times New Roman"/>
          <w:color w:val="000000"/>
          <w:sz w:val="28"/>
          <w:lang w:val="ru-RU"/>
        </w:rPr>
        <w:t>(не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bookmarkEnd w:id="34"/>
    </w:p>
    <w:p w:rsidR="001473D3" w:rsidRPr="00145EB1" w:rsidRDefault="00434C92">
      <w:pPr>
        <w:spacing w:after="0"/>
        <w:ind w:firstLine="600"/>
        <w:jc w:val="both"/>
        <w:rPr>
          <w:lang w:val="ru-RU"/>
        </w:rPr>
      </w:pPr>
      <w:r w:rsidRPr="00145EB1">
        <w:rPr>
          <w:rFonts w:ascii="Times New Roman" w:hAnsi="Times New Roman"/>
          <w:b/>
          <w:color w:val="000000"/>
          <w:sz w:val="28"/>
          <w:lang w:val="ru-RU"/>
        </w:rPr>
        <w:t xml:space="preserve">А. И. Солженицын. </w:t>
      </w:r>
      <w:r w:rsidRPr="00145EB1">
        <w:rPr>
          <w:rFonts w:ascii="Times New Roman" w:hAnsi="Times New Roman"/>
          <w:color w:val="000000"/>
          <w:sz w:val="28"/>
          <w:lang w:val="ru-RU"/>
        </w:rPr>
        <w:t xml:space="preserve">Произведения «Один день Ивана Денисовича», «Архипелаг ГУЛАГ» </w:t>
      </w:r>
      <w:bookmarkStart w:id="35" w:name="40e0b069-38d7-4e66-acc8-19c4efada76d"/>
      <w:r w:rsidRPr="00145EB1">
        <w:rPr>
          <w:rFonts w:ascii="Times New Roman" w:hAnsi="Times New Roman"/>
          <w:color w:val="000000"/>
          <w:sz w:val="28"/>
          <w:lang w:val="ru-RU"/>
        </w:rPr>
        <w:t>(фрагменты книги по выбору, например, глава «Поэзия под плитой, правда под камнем»).</w:t>
      </w:r>
      <w:bookmarkEnd w:id="35"/>
    </w:p>
    <w:p w:rsidR="001473D3" w:rsidRPr="00145EB1" w:rsidRDefault="00434C92">
      <w:pPr>
        <w:spacing w:after="0"/>
        <w:ind w:firstLine="600"/>
        <w:jc w:val="both"/>
        <w:rPr>
          <w:lang w:val="ru-RU"/>
        </w:rPr>
      </w:pPr>
      <w:r w:rsidRPr="00145EB1">
        <w:rPr>
          <w:rFonts w:ascii="Times New Roman" w:hAnsi="Times New Roman"/>
          <w:b/>
          <w:color w:val="000000"/>
          <w:sz w:val="28"/>
          <w:lang w:val="ru-RU"/>
        </w:rPr>
        <w:t xml:space="preserve">В. М. Шукшин. </w:t>
      </w:r>
      <w:r w:rsidRPr="00145EB1">
        <w:rPr>
          <w:rFonts w:ascii="Times New Roman" w:hAnsi="Times New Roman"/>
          <w:color w:val="000000"/>
          <w:sz w:val="28"/>
          <w:lang w:val="ru-RU"/>
        </w:rPr>
        <w:t xml:space="preserve">Рассказы </w:t>
      </w:r>
      <w:bookmarkStart w:id="36" w:name="96097b17-78a2-41f3-bf71-7c88cdcb7e0e"/>
      <w:r w:rsidRPr="00145EB1">
        <w:rPr>
          <w:rFonts w:ascii="Times New Roman" w:hAnsi="Times New Roman"/>
          <w:color w:val="000000"/>
          <w:sz w:val="28"/>
          <w:lang w:val="ru-RU"/>
        </w:rPr>
        <w:t>(не менее двух по выбору). Например, «Срезал», «Обида», «Микроскоп», «Мастер», «Крепкий мужик», «Сапожки» и др.</w:t>
      </w:r>
      <w:bookmarkEnd w:id="36"/>
    </w:p>
    <w:p w:rsidR="001473D3" w:rsidRPr="00145EB1" w:rsidRDefault="00434C92">
      <w:pPr>
        <w:spacing w:after="0"/>
        <w:ind w:firstLine="600"/>
        <w:jc w:val="both"/>
        <w:rPr>
          <w:lang w:val="ru-RU"/>
        </w:rPr>
      </w:pPr>
      <w:r w:rsidRPr="00145EB1">
        <w:rPr>
          <w:rFonts w:ascii="Times New Roman" w:hAnsi="Times New Roman"/>
          <w:b/>
          <w:color w:val="000000"/>
          <w:sz w:val="28"/>
          <w:lang w:val="ru-RU"/>
        </w:rPr>
        <w:t>В. Г. Распутин.</w:t>
      </w:r>
      <w:r w:rsidRPr="00145EB1">
        <w:rPr>
          <w:rFonts w:ascii="Times New Roman" w:hAnsi="Times New Roman"/>
          <w:color w:val="000000"/>
          <w:sz w:val="28"/>
          <w:lang w:val="ru-RU"/>
        </w:rPr>
        <w:t xml:space="preserve"> Рассказы и повести </w:t>
      </w:r>
      <w:bookmarkStart w:id="37" w:name="171eceb7-50cc-4c35-88cb-6562fda34129"/>
      <w:r w:rsidRPr="00145EB1">
        <w:rPr>
          <w:rFonts w:ascii="Times New Roman" w:hAnsi="Times New Roman"/>
          <w:color w:val="000000"/>
          <w:sz w:val="28"/>
          <w:lang w:val="ru-RU"/>
        </w:rPr>
        <w:t>(не менее одного произведения по выбору). Например, «Живи и помни», «Прощание с Матёрой» и др.</w:t>
      </w:r>
      <w:bookmarkEnd w:id="37"/>
    </w:p>
    <w:p w:rsidR="001473D3" w:rsidRPr="00145EB1" w:rsidRDefault="00434C92">
      <w:pPr>
        <w:spacing w:after="0"/>
        <w:ind w:firstLine="600"/>
        <w:jc w:val="both"/>
        <w:rPr>
          <w:lang w:val="ru-RU"/>
        </w:rPr>
      </w:pPr>
      <w:r w:rsidRPr="00145EB1">
        <w:rPr>
          <w:rFonts w:ascii="Times New Roman" w:hAnsi="Times New Roman"/>
          <w:b/>
          <w:color w:val="000000"/>
          <w:sz w:val="28"/>
          <w:lang w:val="ru-RU"/>
        </w:rPr>
        <w:t>Н. М. Рубцов.</w:t>
      </w:r>
      <w:r w:rsidRPr="00145EB1">
        <w:rPr>
          <w:rFonts w:ascii="Times New Roman" w:hAnsi="Times New Roman"/>
          <w:color w:val="000000"/>
          <w:sz w:val="28"/>
          <w:lang w:val="ru-RU"/>
        </w:rPr>
        <w:t xml:space="preserve"> Стихотворения </w:t>
      </w:r>
      <w:bookmarkStart w:id="38" w:name="f836bd4d-5188-4c24-bd4f-13c2d95b835a"/>
      <w:r w:rsidRPr="00145EB1">
        <w:rPr>
          <w:rFonts w:ascii="Times New Roman" w:hAnsi="Times New Roman"/>
          <w:color w:val="000000"/>
          <w:sz w:val="28"/>
          <w:lang w:val="ru-RU"/>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bookmarkEnd w:id="38"/>
    </w:p>
    <w:p w:rsidR="001473D3" w:rsidRPr="00145EB1" w:rsidRDefault="00434C92">
      <w:pPr>
        <w:spacing w:after="0"/>
        <w:ind w:firstLine="600"/>
        <w:jc w:val="both"/>
        <w:rPr>
          <w:lang w:val="ru-RU"/>
        </w:rPr>
      </w:pPr>
      <w:r w:rsidRPr="00145EB1">
        <w:rPr>
          <w:rFonts w:ascii="Times New Roman" w:hAnsi="Times New Roman"/>
          <w:b/>
          <w:color w:val="000000"/>
          <w:sz w:val="28"/>
          <w:lang w:val="ru-RU"/>
        </w:rPr>
        <w:t xml:space="preserve">И. А. Бродский. </w:t>
      </w:r>
      <w:r w:rsidRPr="00145EB1">
        <w:rPr>
          <w:rFonts w:ascii="Times New Roman" w:hAnsi="Times New Roman"/>
          <w:color w:val="000000"/>
          <w:sz w:val="28"/>
          <w:lang w:val="ru-RU"/>
        </w:rPr>
        <w:t xml:space="preserve">Стихотворения </w:t>
      </w:r>
      <w:bookmarkStart w:id="39" w:name="468b4dfc-87f1-48b5-ba78-fe3973b0cefa"/>
      <w:r w:rsidRPr="00145EB1">
        <w:rPr>
          <w:rFonts w:ascii="Times New Roman" w:hAnsi="Times New Roman"/>
          <w:color w:val="000000"/>
          <w:sz w:val="28"/>
          <w:lang w:val="ru-RU"/>
        </w:rPr>
        <w:t>(не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w:t>
      </w:r>
      <w:bookmarkEnd w:id="39"/>
    </w:p>
    <w:p w:rsidR="001473D3" w:rsidRPr="00145EB1" w:rsidRDefault="00434C92">
      <w:pPr>
        <w:spacing w:after="0"/>
        <w:ind w:firstLine="600"/>
        <w:jc w:val="both"/>
        <w:rPr>
          <w:lang w:val="ru-RU"/>
        </w:rPr>
      </w:pPr>
      <w:r w:rsidRPr="00145EB1">
        <w:rPr>
          <w:rFonts w:ascii="Times New Roman" w:hAnsi="Times New Roman"/>
          <w:b/>
          <w:color w:val="000000"/>
          <w:sz w:val="28"/>
          <w:lang w:val="ru-RU"/>
        </w:rPr>
        <w:lastRenderedPageBreak/>
        <w:t xml:space="preserve">Проза второй половины </w:t>
      </w:r>
      <w:r>
        <w:rPr>
          <w:rFonts w:ascii="Times New Roman" w:hAnsi="Times New Roman"/>
          <w:b/>
          <w:color w:val="000000"/>
          <w:sz w:val="28"/>
        </w:rPr>
        <w:t>XX</w:t>
      </w:r>
      <w:r w:rsidRPr="00145EB1">
        <w:rPr>
          <w:rFonts w:ascii="Times New Roman" w:hAnsi="Times New Roman"/>
          <w:b/>
          <w:color w:val="000000"/>
          <w:sz w:val="28"/>
          <w:lang w:val="ru-RU"/>
        </w:rPr>
        <w:t xml:space="preserve"> – начала </w:t>
      </w:r>
      <w:r>
        <w:rPr>
          <w:rFonts w:ascii="Times New Roman" w:hAnsi="Times New Roman"/>
          <w:b/>
          <w:color w:val="000000"/>
          <w:sz w:val="28"/>
        </w:rPr>
        <w:t>XXI</w:t>
      </w:r>
      <w:r w:rsidRPr="00145EB1">
        <w:rPr>
          <w:rFonts w:ascii="Times New Roman" w:hAnsi="Times New Roman"/>
          <w:b/>
          <w:color w:val="000000"/>
          <w:sz w:val="28"/>
          <w:lang w:val="ru-RU"/>
        </w:rPr>
        <w:t xml:space="preserve"> века.</w:t>
      </w:r>
      <w:r w:rsidRPr="00145EB1">
        <w:rPr>
          <w:rFonts w:ascii="Times New Roman" w:hAnsi="Times New Roman"/>
          <w:color w:val="000000"/>
          <w:sz w:val="28"/>
          <w:lang w:val="ru-RU"/>
        </w:rPr>
        <w:t xml:space="preserve"> Рассказы, повести, романы </w:t>
      </w:r>
      <w:bookmarkStart w:id="40" w:name="a9bd0db2-65ed-403c-87bb-1535b0e82951"/>
      <w:r w:rsidRPr="00145EB1">
        <w:rPr>
          <w:rFonts w:ascii="Times New Roman" w:hAnsi="Times New Roman"/>
          <w:color w:val="000000"/>
          <w:sz w:val="28"/>
          <w:lang w:val="ru-RU"/>
        </w:rPr>
        <w:t xml:space="preserve">(по одному произведению не менее чем двух прозаиков по выбору). Например, Ф. А. Абрамов (повесть «Пелагея» и др.); Ч. Т. Айтматов (повесть «Белый пароход» и др.); В.П. Астафьев (повествование в рассказах «Царь-рыба» (фрагменты); В. И. Белов (рассказы «На родине», «За тремя волоками», «Бобришный угор» и др.); Ф. 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 и другие. </w:t>
      </w:r>
      <w:bookmarkEnd w:id="40"/>
    </w:p>
    <w:p w:rsidR="001473D3" w:rsidRPr="00145EB1" w:rsidRDefault="00434C92">
      <w:pPr>
        <w:spacing w:after="0"/>
        <w:ind w:firstLine="600"/>
        <w:jc w:val="both"/>
        <w:rPr>
          <w:lang w:val="ru-RU"/>
        </w:rPr>
      </w:pPr>
      <w:r w:rsidRPr="00145EB1">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145EB1">
        <w:rPr>
          <w:rFonts w:ascii="Times New Roman" w:hAnsi="Times New Roman"/>
          <w:b/>
          <w:color w:val="000000"/>
          <w:sz w:val="28"/>
          <w:lang w:val="ru-RU"/>
        </w:rPr>
        <w:t xml:space="preserve"> – начала </w:t>
      </w:r>
      <w:r>
        <w:rPr>
          <w:rFonts w:ascii="Times New Roman" w:hAnsi="Times New Roman"/>
          <w:b/>
          <w:color w:val="000000"/>
          <w:sz w:val="28"/>
        </w:rPr>
        <w:t>XXI</w:t>
      </w:r>
      <w:r w:rsidRPr="00145EB1">
        <w:rPr>
          <w:rFonts w:ascii="Times New Roman" w:hAnsi="Times New Roman"/>
          <w:b/>
          <w:color w:val="000000"/>
          <w:sz w:val="28"/>
          <w:lang w:val="ru-RU"/>
        </w:rPr>
        <w:t xml:space="preserve"> века. </w:t>
      </w:r>
      <w:r w:rsidRPr="00145EB1">
        <w:rPr>
          <w:rFonts w:ascii="Times New Roman" w:hAnsi="Times New Roman"/>
          <w:color w:val="000000"/>
          <w:sz w:val="28"/>
          <w:lang w:val="ru-RU"/>
        </w:rPr>
        <w:t xml:space="preserve">Стихотворения </w:t>
      </w:r>
      <w:bookmarkStart w:id="41" w:name="bb14c4f4-bbfd-4b95-acac-dee391bb27d2"/>
      <w:r w:rsidRPr="00145EB1">
        <w:rPr>
          <w:rFonts w:ascii="Times New Roman" w:hAnsi="Times New Roman"/>
          <w:color w:val="000000"/>
          <w:sz w:val="28"/>
          <w:lang w:val="ru-RU"/>
        </w:rPr>
        <w:t xml:space="preserve">(по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 и других. </w:t>
      </w:r>
      <w:bookmarkEnd w:id="41"/>
    </w:p>
    <w:p w:rsidR="001473D3" w:rsidRPr="00145EB1" w:rsidRDefault="00434C92">
      <w:pPr>
        <w:spacing w:after="0"/>
        <w:ind w:firstLine="600"/>
        <w:jc w:val="both"/>
        <w:rPr>
          <w:lang w:val="ru-RU"/>
        </w:rPr>
      </w:pPr>
      <w:r w:rsidRPr="00145EB1">
        <w:rPr>
          <w:rFonts w:ascii="Times New Roman" w:hAnsi="Times New Roman"/>
          <w:b/>
          <w:color w:val="000000"/>
          <w:sz w:val="28"/>
          <w:lang w:val="ru-RU"/>
        </w:rPr>
        <w:t xml:space="preserve">Драматургия второй половины ХХ – начала </w:t>
      </w:r>
      <w:r>
        <w:rPr>
          <w:rFonts w:ascii="Times New Roman" w:hAnsi="Times New Roman"/>
          <w:b/>
          <w:color w:val="000000"/>
          <w:sz w:val="28"/>
        </w:rPr>
        <w:t>XXI</w:t>
      </w:r>
      <w:r w:rsidRPr="00145EB1">
        <w:rPr>
          <w:rFonts w:ascii="Times New Roman" w:hAnsi="Times New Roman"/>
          <w:b/>
          <w:color w:val="000000"/>
          <w:sz w:val="28"/>
          <w:lang w:val="ru-RU"/>
        </w:rPr>
        <w:t xml:space="preserve"> века.</w:t>
      </w:r>
      <w:r w:rsidRPr="00145EB1">
        <w:rPr>
          <w:rFonts w:ascii="Times New Roman" w:hAnsi="Times New Roman"/>
          <w:color w:val="000000"/>
          <w:sz w:val="28"/>
          <w:lang w:val="ru-RU"/>
        </w:rPr>
        <w:t xml:space="preserve"> Пьесы </w:t>
      </w:r>
      <w:bookmarkStart w:id="42" w:name="fb12df69-ed8f-48ab-8ca6-a57ef48d4a76"/>
      <w:r w:rsidRPr="00145EB1">
        <w:rPr>
          <w:rFonts w:ascii="Times New Roman" w:hAnsi="Times New Roman"/>
          <w:color w:val="000000"/>
          <w:sz w:val="28"/>
          <w:lang w:val="ru-RU"/>
        </w:rPr>
        <w:t xml:space="preserve">(произведение одного из драматургов по выбору). Например, А.Н. Арбузов «Иркутская история»; А.В. Вампилов «Старший сын» и других. </w:t>
      </w:r>
      <w:bookmarkEnd w:id="42"/>
    </w:p>
    <w:p w:rsidR="001473D3" w:rsidRPr="00145EB1" w:rsidRDefault="00434C92">
      <w:pPr>
        <w:spacing w:after="0"/>
        <w:ind w:firstLine="600"/>
        <w:jc w:val="both"/>
        <w:rPr>
          <w:lang w:val="ru-RU"/>
        </w:rPr>
      </w:pPr>
      <w:r w:rsidRPr="00145EB1">
        <w:rPr>
          <w:rFonts w:ascii="Times New Roman" w:hAnsi="Times New Roman"/>
          <w:b/>
          <w:color w:val="000000"/>
          <w:sz w:val="28"/>
          <w:lang w:val="ru-RU"/>
        </w:rPr>
        <w:t>Литература народов России</w:t>
      </w:r>
      <w:r w:rsidRPr="00145EB1">
        <w:rPr>
          <w:rFonts w:ascii="Times New Roman" w:hAnsi="Times New Roman"/>
          <w:color w:val="000000"/>
          <w:sz w:val="28"/>
          <w:lang w:val="ru-RU"/>
        </w:rPr>
        <w:t xml:space="preserve"> </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Рассказы, повести, стихотворения </w:t>
      </w:r>
      <w:bookmarkStart w:id="43" w:name="0f0c6efd-2243-4e7b-a9e6-610ded4f8ba6"/>
      <w:r w:rsidRPr="00145EB1">
        <w:rPr>
          <w:rFonts w:ascii="Times New Roman" w:hAnsi="Times New Roman"/>
          <w:color w:val="000000"/>
          <w:sz w:val="28"/>
          <w:lang w:val="ru-RU"/>
        </w:rPr>
        <w:t>(не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 Джалиля, М. Карима, Д. Кугультинова, К. Кулиева и др.</w:t>
      </w:r>
      <w:bookmarkEnd w:id="43"/>
    </w:p>
    <w:p w:rsidR="001473D3" w:rsidRPr="00145EB1" w:rsidRDefault="00434C92">
      <w:pPr>
        <w:spacing w:after="0"/>
        <w:ind w:firstLine="600"/>
        <w:jc w:val="both"/>
        <w:rPr>
          <w:lang w:val="ru-RU"/>
        </w:rPr>
      </w:pPr>
      <w:r w:rsidRPr="00145EB1">
        <w:rPr>
          <w:rFonts w:ascii="Times New Roman" w:hAnsi="Times New Roman"/>
          <w:b/>
          <w:color w:val="000000"/>
          <w:sz w:val="28"/>
          <w:lang w:val="ru-RU"/>
        </w:rPr>
        <w:t>Зарубежная литература</w:t>
      </w:r>
    </w:p>
    <w:p w:rsidR="001473D3" w:rsidRPr="00145EB1" w:rsidRDefault="00434C92">
      <w:pPr>
        <w:spacing w:after="0"/>
        <w:ind w:firstLine="600"/>
        <w:jc w:val="both"/>
        <w:rPr>
          <w:lang w:val="ru-RU"/>
        </w:rPr>
      </w:pPr>
      <w:r w:rsidRPr="00145EB1">
        <w:rPr>
          <w:rFonts w:ascii="Times New Roman" w:hAnsi="Times New Roman"/>
          <w:b/>
          <w:color w:val="000000"/>
          <w:sz w:val="28"/>
          <w:lang w:val="ru-RU"/>
        </w:rPr>
        <w:t xml:space="preserve">Зарубежная проза </w:t>
      </w:r>
      <w:r>
        <w:rPr>
          <w:rFonts w:ascii="Times New Roman" w:hAnsi="Times New Roman"/>
          <w:b/>
          <w:color w:val="000000"/>
          <w:sz w:val="28"/>
        </w:rPr>
        <w:t>XX</w:t>
      </w:r>
      <w:r w:rsidRPr="00145EB1">
        <w:rPr>
          <w:rFonts w:ascii="Times New Roman" w:hAnsi="Times New Roman"/>
          <w:b/>
          <w:color w:val="000000"/>
          <w:sz w:val="28"/>
          <w:lang w:val="ru-RU"/>
        </w:rPr>
        <w:t xml:space="preserve"> века (одно произведение по выбору).</w:t>
      </w:r>
      <w:r w:rsidRPr="00145EB1">
        <w:rPr>
          <w:rFonts w:ascii="Times New Roman" w:hAnsi="Times New Roman"/>
          <w:color w:val="000000"/>
          <w:sz w:val="28"/>
          <w:lang w:val="ru-RU"/>
        </w:rPr>
        <w:t xml:space="preserve"> </w:t>
      </w:r>
      <w:bookmarkStart w:id="44" w:name="3424e6a4-3ee0-472d-acee-634ba8415114"/>
      <w:r w:rsidRPr="00145EB1">
        <w:rPr>
          <w:rFonts w:ascii="Times New Roman" w:hAnsi="Times New Roman"/>
          <w:color w:val="000000"/>
          <w:sz w:val="28"/>
          <w:lang w:val="ru-RU"/>
        </w:rPr>
        <w:t xml:space="preserve">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 и другие. </w:t>
      </w:r>
      <w:bookmarkEnd w:id="44"/>
    </w:p>
    <w:p w:rsidR="001473D3" w:rsidRPr="00145EB1" w:rsidRDefault="00434C92">
      <w:pPr>
        <w:spacing w:after="0"/>
        <w:ind w:firstLine="600"/>
        <w:jc w:val="both"/>
        <w:rPr>
          <w:lang w:val="ru-RU"/>
        </w:rPr>
      </w:pPr>
      <w:r w:rsidRPr="00145EB1">
        <w:rPr>
          <w:rFonts w:ascii="Times New Roman" w:hAnsi="Times New Roman"/>
          <w:b/>
          <w:color w:val="000000"/>
          <w:sz w:val="28"/>
          <w:lang w:val="ru-RU"/>
        </w:rPr>
        <w:t xml:space="preserve">Зарубежная поэзия </w:t>
      </w:r>
      <w:r>
        <w:rPr>
          <w:rFonts w:ascii="Times New Roman" w:hAnsi="Times New Roman"/>
          <w:b/>
          <w:color w:val="000000"/>
          <w:sz w:val="28"/>
        </w:rPr>
        <w:t>XX</w:t>
      </w:r>
      <w:r w:rsidRPr="00145EB1">
        <w:rPr>
          <w:rFonts w:ascii="Times New Roman" w:hAnsi="Times New Roman"/>
          <w:b/>
          <w:color w:val="000000"/>
          <w:sz w:val="28"/>
          <w:lang w:val="ru-RU"/>
        </w:rPr>
        <w:t xml:space="preserve"> века</w:t>
      </w:r>
      <w:r w:rsidRPr="00145EB1">
        <w:rPr>
          <w:rFonts w:ascii="Times New Roman" w:hAnsi="Times New Roman"/>
          <w:color w:val="000000"/>
          <w:sz w:val="28"/>
          <w:lang w:val="ru-RU"/>
        </w:rPr>
        <w:t xml:space="preserve"> </w:t>
      </w:r>
      <w:bookmarkStart w:id="45" w:name="dc44d0ad-ef88-4d21-8f36-1efedb242d66"/>
      <w:r w:rsidRPr="00145EB1">
        <w:rPr>
          <w:rFonts w:ascii="Times New Roman" w:hAnsi="Times New Roman"/>
          <w:color w:val="000000"/>
          <w:sz w:val="28"/>
          <w:lang w:val="ru-RU"/>
        </w:rPr>
        <w:t>(не менее двух стихотворений одного из поэтов по выбору). Например, стихотворения Г. Аполлинера, Т. С. Элиота и др.</w:t>
      </w:r>
      <w:bookmarkEnd w:id="45"/>
    </w:p>
    <w:p w:rsidR="001473D3" w:rsidRPr="00145EB1" w:rsidRDefault="00434C92">
      <w:pPr>
        <w:spacing w:after="0"/>
        <w:ind w:firstLine="600"/>
        <w:jc w:val="both"/>
        <w:rPr>
          <w:lang w:val="ru-RU"/>
        </w:rPr>
      </w:pPr>
      <w:r w:rsidRPr="00145EB1">
        <w:rPr>
          <w:rFonts w:ascii="Times New Roman" w:hAnsi="Times New Roman"/>
          <w:b/>
          <w:color w:val="000000"/>
          <w:sz w:val="28"/>
          <w:lang w:val="ru-RU"/>
        </w:rPr>
        <w:t xml:space="preserve">Зарубежная драматургия </w:t>
      </w:r>
      <w:r>
        <w:rPr>
          <w:rFonts w:ascii="Times New Roman" w:hAnsi="Times New Roman"/>
          <w:b/>
          <w:color w:val="000000"/>
          <w:sz w:val="28"/>
        </w:rPr>
        <w:t>XX</w:t>
      </w:r>
      <w:r w:rsidRPr="00145EB1">
        <w:rPr>
          <w:rFonts w:ascii="Times New Roman" w:hAnsi="Times New Roman"/>
          <w:b/>
          <w:color w:val="000000"/>
          <w:sz w:val="28"/>
          <w:lang w:val="ru-RU"/>
        </w:rPr>
        <w:t xml:space="preserve"> века</w:t>
      </w:r>
      <w:r w:rsidRPr="00145EB1">
        <w:rPr>
          <w:rFonts w:ascii="Times New Roman" w:hAnsi="Times New Roman"/>
          <w:color w:val="000000"/>
          <w:sz w:val="28"/>
          <w:lang w:val="ru-RU"/>
        </w:rPr>
        <w:t xml:space="preserve"> </w:t>
      </w:r>
      <w:bookmarkStart w:id="46" w:name="ad5ca050-f670-442b-9bbe-1faa7299b5ae"/>
      <w:r w:rsidRPr="00145EB1">
        <w:rPr>
          <w:rFonts w:ascii="Times New Roman" w:hAnsi="Times New Roman"/>
          <w:color w:val="000000"/>
          <w:sz w:val="28"/>
          <w:lang w:val="ru-RU"/>
        </w:rPr>
        <w:t xml:space="preserve">(одно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 и других. </w:t>
      </w:r>
      <w:bookmarkEnd w:id="46"/>
    </w:p>
    <w:p w:rsidR="001473D3" w:rsidRPr="00145EB1" w:rsidRDefault="001473D3">
      <w:pPr>
        <w:rPr>
          <w:lang w:val="ru-RU"/>
        </w:rPr>
        <w:sectPr w:rsidR="001473D3" w:rsidRPr="00145EB1">
          <w:pgSz w:w="11906" w:h="16383"/>
          <w:pgMar w:top="1134" w:right="850" w:bottom="1134" w:left="1701" w:header="720" w:footer="720" w:gutter="0"/>
          <w:cols w:space="720"/>
        </w:sectPr>
      </w:pPr>
    </w:p>
    <w:p w:rsidR="001473D3" w:rsidRPr="00145EB1" w:rsidRDefault="00434C92">
      <w:pPr>
        <w:spacing w:after="0"/>
        <w:ind w:left="120"/>
        <w:rPr>
          <w:lang w:val="ru-RU"/>
        </w:rPr>
      </w:pPr>
      <w:bookmarkStart w:id="47" w:name="block-58484349"/>
      <w:bookmarkEnd w:id="3"/>
      <w:r w:rsidRPr="00145EB1">
        <w:rPr>
          <w:rFonts w:ascii="Times New Roman" w:hAnsi="Times New Roman"/>
          <w:b/>
          <w:color w:val="000000"/>
          <w:sz w:val="28"/>
          <w:lang w:val="ru-RU"/>
        </w:rPr>
        <w:lastRenderedPageBreak/>
        <w:t>ПЛАНИРУЕМЫЕ РЕЗУЛЬТАТЫ ОСВОЕНИЯ УЧЕБНОГО ПРЕДМЕТА «ЛИТЕРАТУРА» НА УРОВНЕ СРЕДНЕГО ОБЩЕГО ОБРАЗОВАНИЯ</w:t>
      </w:r>
    </w:p>
    <w:p w:rsidR="001473D3" w:rsidRPr="00145EB1" w:rsidRDefault="001473D3">
      <w:pPr>
        <w:spacing w:after="0"/>
        <w:ind w:left="120"/>
        <w:rPr>
          <w:lang w:val="ru-RU"/>
        </w:rPr>
      </w:pP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Изучение литературы в средней школе направлено на достижение обучающимися следующих личностных, метапредметных и предметных результатов освоения учебного предмета. </w:t>
      </w:r>
    </w:p>
    <w:p w:rsidR="001473D3" w:rsidRPr="00145EB1" w:rsidRDefault="00434C92">
      <w:pPr>
        <w:spacing w:after="0"/>
        <w:ind w:firstLine="600"/>
        <w:rPr>
          <w:lang w:val="ru-RU"/>
        </w:rPr>
      </w:pPr>
      <w:r w:rsidRPr="00145EB1">
        <w:rPr>
          <w:rFonts w:ascii="Times New Roman" w:hAnsi="Times New Roman"/>
          <w:b/>
          <w:color w:val="000000"/>
          <w:sz w:val="28"/>
          <w:lang w:val="ru-RU"/>
        </w:rPr>
        <w:t>ЛИЧНОСТНЫЕ РЕЗУЛЬТАТЫ</w:t>
      </w:r>
    </w:p>
    <w:p w:rsidR="001473D3" w:rsidRPr="00145EB1" w:rsidRDefault="00434C92">
      <w:pPr>
        <w:spacing w:after="0"/>
        <w:ind w:firstLine="600"/>
        <w:jc w:val="both"/>
        <w:rPr>
          <w:lang w:val="ru-RU"/>
        </w:rPr>
      </w:pPr>
      <w:r w:rsidRPr="00145EB1">
        <w:rPr>
          <w:rFonts w:ascii="Times New Roman" w:hAnsi="Times New Roman"/>
          <w:b/>
          <w:color w:val="000000"/>
          <w:sz w:val="28"/>
          <w:lang w:val="ru-RU"/>
        </w:rPr>
        <w:t>Личностные результаты освоения программы среднего общего образования по литературе</w:t>
      </w:r>
      <w:r w:rsidRPr="00145EB1">
        <w:rPr>
          <w:rFonts w:ascii="Times New Roman" w:hAnsi="Times New Roman"/>
          <w:color w:val="000000"/>
          <w:sz w:val="28"/>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1473D3" w:rsidRPr="00145EB1" w:rsidRDefault="00434C92">
      <w:pPr>
        <w:spacing w:after="0"/>
        <w:ind w:firstLine="600"/>
        <w:jc w:val="both"/>
        <w:rPr>
          <w:lang w:val="ru-RU"/>
        </w:rPr>
      </w:pPr>
      <w:r w:rsidRPr="00145EB1">
        <w:rPr>
          <w:rFonts w:ascii="Times New Roman" w:hAnsi="Times New Roman"/>
          <w:color w:val="000000"/>
          <w:spacing w:val="-2"/>
          <w:sz w:val="28"/>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1473D3" w:rsidRDefault="00434C92">
      <w:pPr>
        <w:spacing w:after="0"/>
        <w:ind w:firstLine="600"/>
        <w:jc w:val="both"/>
      </w:pPr>
      <w:r>
        <w:rPr>
          <w:rFonts w:ascii="Times New Roman" w:hAnsi="Times New Roman"/>
          <w:color w:val="000000"/>
          <w:sz w:val="28"/>
        </w:rPr>
        <w:t>1) гражданского воспитания:</w:t>
      </w:r>
    </w:p>
    <w:p w:rsidR="001473D3" w:rsidRPr="00145EB1" w:rsidRDefault="00434C92">
      <w:pPr>
        <w:numPr>
          <w:ilvl w:val="0"/>
          <w:numId w:val="1"/>
        </w:numPr>
        <w:spacing w:after="0"/>
        <w:jc w:val="both"/>
        <w:rPr>
          <w:lang w:val="ru-RU"/>
        </w:rPr>
      </w:pPr>
      <w:r w:rsidRPr="00145EB1">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1473D3" w:rsidRPr="00145EB1" w:rsidRDefault="00434C92">
      <w:pPr>
        <w:numPr>
          <w:ilvl w:val="0"/>
          <w:numId w:val="1"/>
        </w:numPr>
        <w:spacing w:after="0"/>
        <w:jc w:val="both"/>
        <w:rPr>
          <w:lang w:val="ru-RU"/>
        </w:rPr>
      </w:pPr>
      <w:r w:rsidRPr="00145EB1">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1473D3" w:rsidRPr="00145EB1" w:rsidRDefault="00434C92">
      <w:pPr>
        <w:numPr>
          <w:ilvl w:val="0"/>
          <w:numId w:val="1"/>
        </w:numPr>
        <w:spacing w:after="0"/>
        <w:jc w:val="both"/>
        <w:rPr>
          <w:lang w:val="ru-RU"/>
        </w:rPr>
      </w:pPr>
      <w:r w:rsidRPr="00145EB1">
        <w:rPr>
          <w:rFonts w:ascii="Times New Roman" w:hAnsi="Times New Roman"/>
          <w:color w:val="000000"/>
          <w:sz w:val="28"/>
          <w:lang w:val="ru-RU"/>
        </w:rPr>
        <w:t xml:space="preserve">принятие традиционных национальных, общечеловеческих </w:t>
      </w:r>
      <w:r w:rsidRPr="00145EB1">
        <w:rPr>
          <w:rFonts w:ascii="Times New Roman" w:hAnsi="Times New Roman"/>
          <w:color w:val="000000"/>
          <w:spacing w:val="-2"/>
          <w:sz w:val="28"/>
          <w:lang w:val="ru-RU"/>
        </w:rPr>
        <w:t>гуманистических, демократических, семейных ценностей, в том</w:t>
      </w:r>
      <w:r w:rsidRPr="00145EB1">
        <w:rPr>
          <w:rFonts w:ascii="Times New Roman" w:hAnsi="Times New Roman"/>
          <w:color w:val="000000"/>
          <w:sz w:val="28"/>
          <w:lang w:val="ru-RU"/>
        </w:rPr>
        <w:t xml:space="preserve"> числе в сопоставлении с жизненными ситуациями, изображёнными в литературных произведениях;</w:t>
      </w:r>
    </w:p>
    <w:p w:rsidR="001473D3" w:rsidRPr="00145EB1" w:rsidRDefault="00434C92">
      <w:pPr>
        <w:numPr>
          <w:ilvl w:val="0"/>
          <w:numId w:val="1"/>
        </w:numPr>
        <w:spacing w:after="0"/>
        <w:jc w:val="both"/>
        <w:rPr>
          <w:lang w:val="ru-RU"/>
        </w:rPr>
      </w:pPr>
      <w:r w:rsidRPr="00145EB1">
        <w:rPr>
          <w:rFonts w:ascii="Times New Roman" w:hAnsi="Times New Roman"/>
          <w:color w:val="000000"/>
          <w:sz w:val="28"/>
          <w:lang w:val="ru-RU"/>
        </w:rPr>
        <w:lastRenderedPageBreak/>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1473D3" w:rsidRPr="00145EB1" w:rsidRDefault="00434C92">
      <w:pPr>
        <w:numPr>
          <w:ilvl w:val="0"/>
          <w:numId w:val="1"/>
        </w:numPr>
        <w:spacing w:after="0"/>
        <w:jc w:val="both"/>
        <w:rPr>
          <w:lang w:val="ru-RU"/>
        </w:rPr>
      </w:pPr>
      <w:r w:rsidRPr="00145EB1">
        <w:rPr>
          <w:rFonts w:ascii="Times New Roman" w:hAnsi="Times New Roman"/>
          <w:color w:val="000000"/>
          <w:sz w:val="28"/>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rsidR="001473D3" w:rsidRPr="00145EB1" w:rsidRDefault="00434C92">
      <w:pPr>
        <w:numPr>
          <w:ilvl w:val="0"/>
          <w:numId w:val="1"/>
        </w:numPr>
        <w:spacing w:after="0"/>
        <w:jc w:val="both"/>
        <w:rPr>
          <w:lang w:val="ru-RU"/>
        </w:rPr>
      </w:pPr>
      <w:r w:rsidRPr="00145EB1">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1473D3" w:rsidRPr="00145EB1" w:rsidRDefault="00434C92">
      <w:pPr>
        <w:numPr>
          <w:ilvl w:val="0"/>
          <w:numId w:val="1"/>
        </w:numPr>
        <w:spacing w:after="0"/>
        <w:jc w:val="both"/>
        <w:rPr>
          <w:lang w:val="ru-RU"/>
        </w:rPr>
      </w:pPr>
      <w:r w:rsidRPr="00145EB1">
        <w:rPr>
          <w:rFonts w:ascii="Times New Roman" w:hAnsi="Times New Roman"/>
          <w:color w:val="000000"/>
          <w:sz w:val="28"/>
          <w:lang w:val="ru-RU"/>
        </w:rPr>
        <w:t>готовность к гуманитарной и волонтёрской деятельности;</w:t>
      </w:r>
    </w:p>
    <w:p w:rsidR="001473D3" w:rsidRDefault="00434C92">
      <w:pPr>
        <w:spacing w:after="0"/>
        <w:ind w:firstLine="600"/>
        <w:jc w:val="both"/>
      </w:pPr>
      <w:r>
        <w:rPr>
          <w:rFonts w:ascii="Times New Roman" w:hAnsi="Times New Roman"/>
          <w:color w:val="000000"/>
          <w:sz w:val="28"/>
        </w:rPr>
        <w:t>2) патриотического воспитания:</w:t>
      </w:r>
    </w:p>
    <w:p w:rsidR="001473D3" w:rsidRPr="00145EB1" w:rsidRDefault="00434C92">
      <w:pPr>
        <w:numPr>
          <w:ilvl w:val="0"/>
          <w:numId w:val="2"/>
        </w:numPr>
        <w:spacing w:after="0"/>
        <w:jc w:val="both"/>
        <w:rPr>
          <w:lang w:val="ru-RU"/>
        </w:rPr>
      </w:pPr>
      <w:r w:rsidRPr="00145EB1">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rsidR="001473D3" w:rsidRPr="00145EB1" w:rsidRDefault="00434C92">
      <w:pPr>
        <w:numPr>
          <w:ilvl w:val="0"/>
          <w:numId w:val="2"/>
        </w:numPr>
        <w:spacing w:after="0"/>
        <w:jc w:val="both"/>
        <w:rPr>
          <w:lang w:val="ru-RU"/>
        </w:rPr>
      </w:pPr>
      <w:r w:rsidRPr="00145EB1">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rsidR="001473D3" w:rsidRPr="00145EB1" w:rsidRDefault="00434C92">
      <w:pPr>
        <w:numPr>
          <w:ilvl w:val="0"/>
          <w:numId w:val="2"/>
        </w:numPr>
        <w:spacing w:after="0"/>
        <w:jc w:val="both"/>
        <w:rPr>
          <w:lang w:val="ru-RU"/>
        </w:rPr>
      </w:pPr>
      <w:r w:rsidRPr="00145EB1">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rsidR="001473D3" w:rsidRDefault="00434C92">
      <w:pPr>
        <w:spacing w:after="0"/>
        <w:ind w:firstLine="600"/>
        <w:jc w:val="both"/>
      </w:pPr>
      <w:r>
        <w:rPr>
          <w:rFonts w:ascii="Times New Roman" w:hAnsi="Times New Roman"/>
          <w:color w:val="000000"/>
          <w:sz w:val="28"/>
        </w:rPr>
        <w:t>3) духовно-нравственного воспитания:</w:t>
      </w:r>
    </w:p>
    <w:p w:rsidR="001473D3" w:rsidRPr="00145EB1" w:rsidRDefault="00434C92">
      <w:pPr>
        <w:numPr>
          <w:ilvl w:val="0"/>
          <w:numId w:val="3"/>
        </w:numPr>
        <w:spacing w:after="0"/>
        <w:jc w:val="both"/>
        <w:rPr>
          <w:lang w:val="ru-RU"/>
        </w:rPr>
      </w:pPr>
      <w:r w:rsidRPr="00145EB1">
        <w:rPr>
          <w:rFonts w:ascii="Times New Roman" w:hAnsi="Times New Roman"/>
          <w:color w:val="000000"/>
          <w:sz w:val="28"/>
          <w:lang w:val="ru-RU"/>
        </w:rPr>
        <w:t>осознание духовных ценностей российского народа;</w:t>
      </w:r>
    </w:p>
    <w:p w:rsidR="001473D3" w:rsidRPr="00145EB1" w:rsidRDefault="00434C92">
      <w:pPr>
        <w:numPr>
          <w:ilvl w:val="0"/>
          <w:numId w:val="3"/>
        </w:numPr>
        <w:spacing w:after="0"/>
        <w:jc w:val="both"/>
        <w:rPr>
          <w:lang w:val="ru-RU"/>
        </w:rPr>
      </w:pPr>
      <w:r w:rsidRPr="00145EB1">
        <w:rPr>
          <w:rFonts w:ascii="Times New Roman" w:hAnsi="Times New Roman"/>
          <w:color w:val="000000"/>
          <w:sz w:val="28"/>
          <w:lang w:val="ru-RU"/>
        </w:rPr>
        <w:t xml:space="preserve">сформированность нравственного сознания, этического поведения; </w:t>
      </w:r>
    </w:p>
    <w:p w:rsidR="001473D3" w:rsidRPr="00145EB1" w:rsidRDefault="00434C92">
      <w:pPr>
        <w:numPr>
          <w:ilvl w:val="0"/>
          <w:numId w:val="3"/>
        </w:numPr>
        <w:spacing w:after="0"/>
        <w:jc w:val="both"/>
        <w:rPr>
          <w:lang w:val="ru-RU"/>
        </w:rPr>
      </w:pPr>
      <w:r w:rsidRPr="00145EB1">
        <w:rPr>
          <w:rFonts w:ascii="Times New Roman" w:hAnsi="Times New Roman"/>
          <w:color w:val="000000"/>
          <w:sz w:val="28"/>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rsidR="001473D3" w:rsidRPr="00145EB1" w:rsidRDefault="00434C92">
      <w:pPr>
        <w:numPr>
          <w:ilvl w:val="0"/>
          <w:numId w:val="3"/>
        </w:numPr>
        <w:spacing w:after="0"/>
        <w:jc w:val="both"/>
        <w:rPr>
          <w:lang w:val="ru-RU"/>
        </w:rPr>
      </w:pPr>
      <w:r w:rsidRPr="00145EB1">
        <w:rPr>
          <w:rFonts w:ascii="Times New Roman" w:hAnsi="Times New Roman"/>
          <w:color w:val="000000"/>
          <w:sz w:val="28"/>
          <w:lang w:val="ru-RU"/>
        </w:rPr>
        <w:t>осознание личного вклада в построение устойчивого будущего;</w:t>
      </w:r>
    </w:p>
    <w:p w:rsidR="001473D3" w:rsidRPr="00145EB1" w:rsidRDefault="00434C92">
      <w:pPr>
        <w:numPr>
          <w:ilvl w:val="0"/>
          <w:numId w:val="3"/>
        </w:numPr>
        <w:spacing w:after="0"/>
        <w:jc w:val="both"/>
        <w:rPr>
          <w:lang w:val="ru-RU"/>
        </w:rPr>
      </w:pPr>
      <w:r w:rsidRPr="00145EB1">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rsidR="001473D3" w:rsidRDefault="00434C92">
      <w:pPr>
        <w:spacing w:after="0"/>
        <w:ind w:firstLine="600"/>
        <w:jc w:val="both"/>
      </w:pPr>
      <w:r>
        <w:rPr>
          <w:rFonts w:ascii="Times New Roman" w:hAnsi="Times New Roman"/>
          <w:color w:val="000000"/>
          <w:sz w:val="28"/>
        </w:rPr>
        <w:lastRenderedPageBreak/>
        <w:t>4) эстетического воспитания:</w:t>
      </w:r>
    </w:p>
    <w:p w:rsidR="001473D3" w:rsidRPr="00145EB1" w:rsidRDefault="00434C92">
      <w:pPr>
        <w:numPr>
          <w:ilvl w:val="0"/>
          <w:numId w:val="4"/>
        </w:numPr>
        <w:spacing w:after="0"/>
        <w:jc w:val="both"/>
        <w:rPr>
          <w:lang w:val="ru-RU"/>
        </w:rPr>
      </w:pPr>
      <w:r w:rsidRPr="00145EB1">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1473D3" w:rsidRPr="00145EB1" w:rsidRDefault="00434C92">
      <w:pPr>
        <w:numPr>
          <w:ilvl w:val="0"/>
          <w:numId w:val="4"/>
        </w:numPr>
        <w:spacing w:after="0"/>
        <w:jc w:val="both"/>
        <w:rPr>
          <w:lang w:val="ru-RU"/>
        </w:rPr>
      </w:pPr>
      <w:r w:rsidRPr="00145EB1">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rsidR="001473D3" w:rsidRPr="00145EB1" w:rsidRDefault="00434C92">
      <w:pPr>
        <w:numPr>
          <w:ilvl w:val="0"/>
          <w:numId w:val="4"/>
        </w:numPr>
        <w:spacing w:after="0"/>
        <w:jc w:val="both"/>
        <w:rPr>
          <w:lang w:val="ru-RU"/>
        </w:rPr>
      </w:pPr>
      <w:r w:rsidRPr="00145EB1">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1473D3" w:rsidRPr="00145EB1" w:rsidRDefault="00434C92">
      <w:pPr>
        <w:numPr>
          <w:ilvl w:val="0"/>
          <w:numId w:val="4"/>
        </w:numPr>
        <w:spacing w:after="0"/>
        <w:jc w:val="both"/>
        <w:rPr>
          <w:lang w:val="ru-RU"/>
        </w:rPr>
      </w:pPr>
      <w:r w:rsidRPr="00145EB1">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rsidR="001473D3" w:rsidRDefault="00434C92">
      <w:pPr>
        <w:spacing w:after="0"/>
        <w:ind w:firstLine="600"/>
        <w:jc w:val="both"/>
      </w:pPr>
      <w:r>
        <w:rPr>
          <w:rFonts w:ascii="Times New Roman" w:hAnsi="Times New Roman"/>
          <w:color w:val="000000"/>
          <w:sz w:val="28"/>
        </w:rPr>
        <w:t>5) физического воспитания:</w:t>
      </w:r>
    </w:p>
    <w:p w:rsidR="001473D3" w:rsidRPr="00145EB1" w:rsidRDefault="00434C92">
      <w:pPr>
        <w:numPr>
          <w:ilvl w:val="0"/>
          <w:numId w:val="5"/>
        </w:numPr>
        <w:spacing w:after="0"/>
        <w:jc w:val="both"/>
        <w:rPr>
          <w:lang w:val="ru-RU"/>
        </w:rPr>
      </w:pPr>
      <w:r w:rsidRPr="00145EB1">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1473D3" w:rsidRPr="00145EB1" w:rsidRDefault="00434C92">
      <w:pPr>
        <w:numPr>
          <w:ilvl w:val="0"/>
          <w:numId w:val="5"/>
        </w:numPr>
        <w:spacing w:after="0"/>
        <w:jc w:val="both"/>
        <w:rPr>
          <w:lang w:val="ru-RU"/>
        </w:rPr>
      </w:pPr>
      <w:r w:rsidRPr="00145EB1">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1473D3" w:rsidRPr="00145EB1" w:rsidRDefault="00434C92">
      <w:pPr>
        <w:numPr>
          <w:ilvl w:val="0"/>
          <w:numId w:val="5"/>
        </w:numPr>
        <w:spacing w:after="0"/>
        <w:jc w:val="both"/>
        <w:rPr>
          <w:lang w:val="ru-RU"/>
        </w:rPr>
      </w:pPr>
      <w:r w:rsidRPr="00145EB1">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rsidR="001473D3" w:rsidRDefault="00434C92">
      <w:pPr>
        <w:spacing w:after="0"/>
        <w:ind w:firstLine="600"/>
        <w:jc w:val="both"/>
      </w:pPr>
      <w:r>
        <w:rPr>
          <w:rFonts w:ascii="Times New Roman" w:hAnsi="Times New Roman"/>
          <w:color w:val="000000"/>
          <w:sz w:val="28"/>
        </w:rPr>
        <w:t>6) трудового воспитания:</w:t>
      </w:r>
    </w:p>
    <w:p w:rsidR="001473D3" w:rsidRPr="00145EB1" w:rsidRDefault="00434C92">
      <w:pPr>
        <w:numPr>
          <w:ilvl w:val="0"/>
          <w:numId w:val="6"/>
        </w:numPr>
        <w:spacing w:after="0"/>
        <w:jc w:val="both"/>
        <w:rPr>
          <w:lang w:val="ru-RU"/>
        </w:rPr>
      </w:pPr>
      <w:r w:rsidRPr="00145EB1">
        <w:rPr>
          <w:rFonts w:ascii="Times New Roman" w:hAnsi="Times New Roman"/>
          <w:color w:val="000000"/>
          <w:sz w:val="28"/>
          <w:lang w:val="ru-RU"/>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1473D3" w:rsidRPr="00145EB1" w:rsidRDefault="00434C92">
      <w:pPr>
        <w:numPr>
          <w:ilvl w:val="0"/>
          <w:numId w:val="6"/>
        </w:numPr>
        <w:spacing w:after="0"/>
        <w:jc w:val="both"/>
        <w:rPr>
          <w:lang w:val="ru-RU"/>
        </w:rPr>
      </w:pPr>
      <w:r w:rsidRPr="00145EB1">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rsidR="001473D3" w:rsidRPr="00145EB1" w:rsidRDefault="00434C92">
      <w:pPr>
        <w:numPr>
          <w:ilvl w:val="0"/>
          <w:numId w:val="6"/>
        </w:numPr>
        <w:spacing w:after="0"/>
        <w:jc w:val="both"/>
        <w:rPr>
          <w:lang w:val="ru-RU"/>
        </w:rPr>
      </w:pPr>
      <w:r w:rsidRPr="00145EB1">
        <w:rPr>
          <w:rFonts w:ascii="Times New Roman" w:hAnsi="Times New Roman"/>
          <w:color w:val="000000"/>
          <w:sz w:val="28"/>
          <w:lang w:val="ru-RU"/>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rsidR="001473D3" w:rsidRPr="00145EB1" w:rsidRDefault="00434C92">
      <w:pPr>
        <w:numPr>
          <w:ilvl w:val="0"/>
          <w:numId w:val="6"/>
        </w:numPr>
        <w:spacing w:after="0"/>
        <w:jc w:val="both"/>
        <w:rPr>
          <w:lang w:val="ru-RU"/>
        </w:rPr>
      </w:pPr>
      <w:r w:rsidRPr="00145EB1">
        <w:rPr>
          <w:rFonts w:ascii="Times New Roman" w:hAnsi="Times New Roman"/>
          <w:color w:val="000000"/>
          <w:sz w:val="28"/>
          <w:lang w:val="ru-RU"/>
        </w:rPr>
        <w:t>готовность и способность к образованию и самообразованию, к продуктивной читательской деятельности на протяжении всей жизни;</w:t>
      </w:r>
    </w:p>
    <w:p w:rsidR="001473D3" w:rsidRDefault="00434C92">
      <w:pPr>
        <w:spacing w:after="0"/>
        <w:ind w:firstLine="600"/>
        <w:jc w:val="both"/>
      </w:pPr>
      <w:r>
        <w:rPr>
          <w:rFonts w:ascii="Times New Roman" w:hAnsi="Times New Roman"/>
          <w:color w:val="000000"/>
          <w:sz w:val="28"/>
        </w:rPr>
        <w:t>7) экологического воспитания:</w:t>
      </w:r>
    </w:p>
    <w:p w:rsidR="001473D3" w:rsidRPr="00145EB1" w:rsidRDefault="00434C92">
      <w:pPr>
        <w:numPr>
          <w:ilvl w:val="0"/>
          <w:numId w:val="7"/>
        </w:numPr>
        <w:spacing w:after="0"/>
        <w:jc w:val="both"/>
        <w:rPr>
          <w:lang w:val="ru-RU"/>
        </w:rPr>
      </w:pPr>
      <w:r w:rsidRPr="00145EB1">
        <w:rPr>
          <w:rFonts w:ascii="Times New Roman" w:hAnsi="Times New Roman"/>
          <w:color w:val="000000"/>
          <w:sz w:val="28"/>
          <w:lang w:val="ru-RU"/>
        </w:rPr>
        <w:t xml:space="preserve">сформированность экологической культуры, понимание влияния социально-экономических процессов на состояние природной и </w:t>
      </w:r>
      <w:r w:rsidRPr="00145EB1">
        <w:rPr>
          <w:rFonts w:ascii="Times New Roman" w:hAnsi="Times New Roman"/>
          <w:color w:val="000000"/>
          <w:sz w:val="28"/>
          <w:lang w:val="ru-RU"/>
        </w:rPr>
        <w:lastRenderedPageBreak/>
        <w:t xml:space="preserve">социальной среды, осознание глобального характера экологических проблем, представленных в художественной литературе; </w:t>
      </w:r>
    </w:p>
    <w:p w:rsidR="001473D3" w:rsidRPr="00145EB1" w:rsidRDefault="00434C92">
      <w:pPr>
        <w:numPr>
          <w:ilvl w:val="0"/>
          <w:numId w:val="7"/>
        </w:numPr>
        <w:spacing w:after="0"/>
        <w:jc w:val="both"/>
        <w:rPr>
          <w:lang w:val="ru-RU"/>
        </w:rPr>
      </w:pPr>
      <w:r w:rsidRPr="00145EB1">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rsidR="001473D3" w:rsidRPr="00145EB1" w:rsidRDefault="00434C92">
      <w:pPr>
        <w:numPr>
          <w:ilvl w:val="0"/>
          <w:numId w:val="7"/>
        </w:numPr>
        <w:spacing w:after="0"/>
        <w:jc w:val="both"/>
        <w:rPr>
          <w:lang w:val="ru-RU"/>
        </w:rPr>
      </w:pPr>
      <w:r w:rsidRPr="00145EB1">
        <w:rPr>
          <w:rFonts w:ascii="Times New Roman" w:hAnsi="Times New Roman"/>
          <w:color w:val="000000"/>
          <w:sz w:val="28"/>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1473D3" w:rsidRPr="00145EB1" w:rsidRDefault="00434C92">
      <w:pPr>
        <w:numPr>
          <w:ilvl w:val="0"/>
          <w:numId w:val="7"/>
        </w:numPr>
        <w:spacing w:after="0"/>
        <w:jc w:val="both"/>
        <w:rPr>
          <w:lang w:val="ru-RU"/>
        </w:rPr>
      </w:pPr>
      <w:r w:rsidRPr="00145EB1">
        <w:rPr>
          <w:rFonts w:ascii="Times New Roman" w:hAnsi="Times New Roman"/>
          <w:color w:val="000000"/>
          <w:sz w:val="28"/>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rsidR="001473D3" w:rsidRDefault="00434C92">
      <w:pPr>
        <w:spacing w:after="0"/>
        <w:ind w:firstLine="600"/>
        <w:jc w:val="both"/>
      </w:pPr>
      <w:r>
        <w:rPr>
          <w:rFonts w:ascii="Times New Roman" w:hAnsi="Times New Roman"/>
          <w:color w:val="000000"/>
          <w:sz w:val="28"/>
        </w:rPr>
        <w:t>8) ценности научного познания:</w:t>
      </w:r>
    </w:p>
    <w:p w:rsidR="001473D3" w:rsidRPr="00145EB1" w:rsidRDefault="00434C92">
      <w:pPr>
        <w:numPr>
          <w:ilvl w:val="0"/>
          <w:numId w:val="8"/>
        </w:numPr>
        <w:spacing w:after="0"/>
        <w:jc w:val="both"/>
        <w:rPr>
          <w:lang w:val="ru-RU"/>
        </w:rPr>
      </w:pPr>
      <w:r w:rsidRPr="00145EB1">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1473D3" w:rsidRPr="00145EB1" w:rsidRDefault="00434C92">
      <w:pPr>
        <w:numPr>
          <w:ilvl w:val="0"/>
          <w:numId w:val="8"/>
        </w:numPr>
        <w:spacing w:after="0"/>
        <w:jc w:val="both"/>
        <w:rPr>
          <w:lang w:val="ru-RU"/>
        </w:rPr>
      </w:pPr>
      <w:r w:rsidRPr="00145EB1">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rsidR="001473D3" w:rsidRPr="00145EB1" w:rsidRDefault="00434C92">
      <w:pPr>
        <w:numPr>
          <w:ilvl w:val="0"/>
          <w:numId w:val="8"/>
        </w:numPr>
        <w:spacing w:after="0"/>
        <w:jc w:val="both"/>
        <w:rPr>
          <w:lang w:val="ru-RU"/>
        </w:rPr>
      </w:pPr>
      <w:r w:rsidRPr="00145EB1">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rsidR="001473D3" w:rsidRPr="00145EB1" w:rsidRDefault="00434C92">
      <w:pPr>
        <w:spacing w:after="0"/>
        <w:ind w:firstLine="600"/>
        <w:jc w:val="both"/>
        <w:rPr>
          <w:lang w:val="ru-RU"/>
        </w:rPr>
      </w:pPr>
      <w:r w:rsidRPr="00145EB1">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rsidR="001473D3" w:rsidRPr="00145EB1" w:rsidRDefault="00434C92">
      <w:pPr>
        <w:numPr>
          <w:ilvl w:val="0"/>
          <w:numId w:val="9"/>
        </w:numPr>
        <w:spacing w:after="0"/>
        <w:jc w:val="both"/>
        <w:rPr>
          <w:lang w:val="ru-RU"/>
        </w:rPr>
      </w:pPr>
      <w:r w:rsidRPr="00145EB1">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1473D3" w:rsidRPr="00145EB1" w:rsidRDefault="00434C92">
      <w:pPr>
        <w:numPr>
          <w:ilvl w:val="0"/>
          <w:numId w:val="9"/>
        </w:numPr>
        <w:spacing w:after="0"/>
        <w:jc w:val="both"/>
        <w:rPr>
          <w:lang w:val="ru-RU"/>
        </w:rPr>
      </w:pPr>
      <w:r w:rsidRPr="00145EB1">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1473D3" w:rsidRPr="00145EB1" w:rsidRDefault="00434C92">
      <w:pPr>
        <w:numPr>
          <w:ilvl w:val="0"/>
          <w:numId w:val="9"/>
        </w:numPr>
        <w:spacing w:after="0"/>
        <w:jc w:val="both"/>
        <w:rPr>
          <w:lang w:val="ru-RU"/>
        </w:rPr>
      </w:pPr>
      <w:r w:rsidRPr="00145EB1">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1473D3" w:rsidRPr="00145EB1" w:rsidRDefault="00434C92">
      <w:pPr>
        <w:numPr>
          <w:ilvl w:val="0"/>
          <w:numId w:val="9"/>
        </w:numPr>
        <w:spacing w:after="0"/>
        <w:jc w:val="both"/>
        <w:rPr>
          <w:lang w:val="ru-RU"/>
        </w:rPr>
      </w:pPr>
      <w:r w:rsidRPr="00145EB1">
        <w:rPr>
          <w:rFonts w:ascii="Times New Roman" w:hAnsi="Times New Roman"/>
          <w:color w:val="000000"/>
          <w:sz w:val="28"/>
          <w:lang w:val="ru-RU"/>
        </w:rPr>
        <w:lastRenderedPageBreak/>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1473D3" w:rsidRPr="00145EB1" w:rsidRDefault="00434C92">
      <w:pPr>
        <w:numPr>
          <w:ilvl w:val="0"/>
          <w:numId w:val="9"/>
        </w:numPr>
        <w:spacing w:after="0"/>
        <w:jc w:val="both"/>
        <w:rPr>
          <w:lang w:val="ru-RU"/>
        </w:rPr>
      </w:pPr>
      <w:r w:rsidRPr="00145EB1">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rsidR="001473D3" w:rsidRPr="00145EB1" w:rsidRDefault="001473D3">
      <w:pPr>
        <w:spacing w:after="0"/>
        <w:ind w:left="120"/>
        <w:rPr>
          <w:lang w:val="ru-RU"/>
        </w:rPr>
      </w:pPr>
    </w:p>
    <w:p w:rsidR="001473D3" w:rsidRPr="00145EB1" w:rsidRDefault="00434C92">
      <w:pPr>
        <w:spacing w:after="0"/>
        <w:ind w:firstLine="600"/>
        <w:rPr>
          <w:lang w:val="ru-RU"/>
        </w:rPr>
      </w:pPr>
      <w:r w:rsidRPr="00145EB1">
        <w:rPr>
          <w:rFonts w:ascii="Times New Roman" w:hAnsi="Times New Roman"/>
          <w:b/>
          <w:color w:val="000000"/>
          <w:sz w:val="28"/>
          <w:lang w:val="ru-RU"/>
        </w:rPr>
        <w:t>МЕТАПРЕДМЕТНЫЕ РЕЗУЛЬТАТЫ</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Метапредметные результаты освоения рабочей программы по литературе для среднего общего образования должны отражать: </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Овладение универсальными </w:t>
      </w:r>
      <w:r w:rsidRPr="00145EB1">
        <w:rPr>
          <w:rFonts w:ascii="Times New Roman" w:hAnsi="Times New Roman"/>
          <w:b/>
          <w:color w:val="000000"/>
          <w:sz w:val="28"/>
          <w:lang w:val="ru-RU"/>
        </w:rPr>
        <w:t>учебными познавательными действиями</w:t>
      </w:r>
      <w:r w:rsidRPr="00145EB1">
        <w:rPr>
          <w:rFonts w:ascii="Times New Roman" w:hAnsi="Times New Roman"/>
          <w:color w:val="000000"/>
          <w:sz w:val="28"/>
          <w:lang w:val="ru-RU"/>
        </w:rPr>
        <w:t>:</w:t>
      </w:r>
    </w:p>
    <w:p w:rsidR="001473D3" w:rsidRDefault="00434C92">
      <w:pPr>
        <w:spacing w:after="0"/>
        <w:ind w:firstLine="600"/>
        <w:jc w:val="both"/>
      </w:pPr>
      <w:r>
        <w:rPr>
          <w:rFonts w:ascii="Times New Roman" w:hAnsi="Times New Roman"/>
          <w:color w:val="000000"/>
          <w:sz w:val="28"/>
        </w:rPr>
        <w:t>1) базовые логические действия:</w:t>
      </w:r>
    </w:p>
    <w:p w:rsidR="001473D3" w:rsidRPr="00145EB1" w:rsidRDefault="00434C92">
      <w:pPr>
        <w:numPr>
          <w:ilvl w:val="0"/>
          <w:numId w:val="10"/>
        </w:numPr>
        <w:spacing w:after="0"/>
        <w:jc w:val="both"/>
        <w:rPr>
          <w:lang w:val="ru-RU"/>
        </w:rPr>
      </w:pPr>
      <w:r w:rsidRPr="00145EB1">
        <w:rPr>
          <w:rFonts w:ascii="Times New Roman" w:hAnsi="Times New Roman"/>
          <w:color w:val="000000"/>
          <w:sz w:val="28"/>
          <w:lang w:val="ru-RU"/>
        </w:rPr>
        <w:t xml:space="preserve">самостоятельно формулировать и актуализировать проблему, заложенную в художественном произведении, рассматривать её всесторонне; </w:t>
      </w:r>
    </w:p>
    <w:p w:rsidR="001473D3" w:rsidRPr="00145EB1" w:rsidRDefault="00434C92">
      <w:pPr>
        <w:numPr>
          <w:ilvl w:val="0"/>
          <w:numId w:val="10"/>
        </w:numPr>
        <w:spacing w:after="0"/>
        <w:jc w:val="both"/>
        <w:rPr>
          <w:lang w:val="ru-RU"/>
        </w:rPr>
      </w:pPr>
      <w:r w:rsidRPr="00145EB1">
        <w:rPr>
          <w:rFonts w:ascii="Times New Roman" w:hAnsi="Times New Roman"/>
          <w:color w:val="000000"/>
          <w:sz w:val="28"/>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1473D3" w:rsidRPr="00145EB1" w:rsidRDefault="00434C92">
      <w:pPr>
        <w:numPr>
          <w:ilvl w:val="0"/>
          <w:numId w:val="10"/>
        </w:numPr>
        <w:spacing w:after="0"/>
        <w:jc w:val="both"/>
        <w:rPr>
          <w:lang w:val="ru-RU"/>
        </w:rPr>
      </w:pPr>
      <w:r w:rsidRPr="00145EB1">
        <w:rPr>
          <w:rFonts w:ascii="Times New Roman" w:hAnsi="Times New Roman"/>
          <w:color w:val="000000"/>
          <w:sz w:val="28"/>
          <w:lang w:val="ru-RU"/>
        </w:rPr>
        <w:t>определять цели деятельности, задавать параметры и критерии их достижения;</w:t>
      </w:r>
    </w:p>
    <w:p w:rsidR="001473D3" w:rsidRPr="00145EB1" w:rsidRDefault="00434C92">
      <w:pPr>
        <w:numPr>
          <w:ilvl w:val="0"/>
          <w:numId w:val="10"/>
        </w:numPr>
        <w:spacing w:after="0"/>
        <w:jc w:val="both"/>
        <w:rPr>
          <w:lang w:val="ru-RU"/>
        </w:rPr>
      </w:pPr>
      <w:r w:rsidRPr="00145EB1">
        <w:rPr>
          <w:rFonts w:ascii="Times New Roman" w:hAnsi="Times New Roman"/>
          <w:color w:val="000000"/>
          <w:sz w:val="28"/>
          <w:lang w:val="ru-RU"/>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rsidR="001473D3" w:rsidRPr="00145EB1" w:rsidRDefault="00434C92">
      <w:pPr>
        <w:numPr>
          <w:ilvl w:val="0"/>
          <w:numId w:val="10"/>
        </w:numPr>
        <w:spacing w:after="0"/>
        <w:jc w:val="both"/>
        <w:rPr>
          <w:lang w:val="ru-RU"/>
        </w:rPr>
      </w:pPr>
      <w:r w:rsidRPr="00145EB1">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1473D3" w:rsidRPr="00145EB1" w:rsidRDefault="00434C92">
      <w:pPr>
        <w:numPr>
          <w:ilvl w:val="0"/>
          <w:numId w:val="10"/>
        </w:numPr>
        <w:spacing w:after="0"/>
        <w:jc w:val="both"/>
        <w:rPr>
          <w:lang w:val="ru-RU"/>
        </w:rPr>
      </w:pPr>
      <w:r w:rsidRPr="00145EB1">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1473D3" w:rsidRPr="00145EB1" w:rsidRDefault="00434C92">
      <w:pPr>
        <w:numPr>
          <w:ilvl w:val="0"/>
          <w:numId w:val="10"/>
        </w:numPr>
        <w:spacing w:after="0"/>
        <w:jc w:val="both"/>
        <w:rPr>
          <w:lang w:val="ru-RU"/>
        </w:rPr>
      </w:pPr>
      <w:r w:rsidRPr="00145EB1">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rsidR="001473D3" w:rsidRPr="00145EB1" w:rsidRDefault="00434C92">
      <w:pPr>
        <w:numPr>
          <w:ilvl w:val="0"/>
          <w:numId w:val="10"/>
        </w:numPr>
        <w:spacing w:after="0"/>
        <w:jc w:val="both"/>
        <w:rPr>
          <w:lang w:val="ru-RU"/>
        </w:rPr>
      </w:pPr>
      <w:r w:rsidRPr="00145EB1">
        <w:rPr>
          <w:rFonts w:ascii="Times New Roman" w:hAnsi="Times New Roman"/>
          <w:color w:val="000000"/>
          <w:sz w:val="28"/>
          <w:lang w:val="ru-RU"/>
        </w:rPr>
        <w:t>развивать креативное мышление при решении жизненных проблем с опорой на собственный читательский опыт;</w:t>
      </w:r>
    </w:p>
    <w:p w:rsidR="001473D3" w:rsidRDefault="00434C92">
      <w:pPr>
        <w:spacing w:after="0"/>
        <w:ind w:firstLine="600"/>
        <w:jc w:val="both"/>
      </w:pPr>
      <w:r>
        <w:rPr>
          <w:rFonts w:ascii="Times New Roman" w:hAnsi="Times New Roman"/>
          <w:color w:val="000000"/>
          <w:sz w:val="28"/>
        </w:rPr>
        <w:t xml:space="preserve">2) базовые исследовательские действия: </w:t>
      </w:r>
    </w:p>
    <w:p w:rsidR="001473D3" w:rsidRPr="00145EB1" w:rsidRDefault="00434C92">
      <w:pPr>
        <w:numPr>
          <w:ilvl w:val="0"/>
          <w:numId w:val="11"/>
        </w:numPr>
        <w:spacing w:after="0"/>
        <w:jc w:val="both"/>
        <w:rPr>
          <w:lang w:val="ru-RU"/>
        </w:rPr>
      </w:pPr>
      <w:r w:rsidRPr="00145EB1">
        <w:rPr>
          <w:rFonts w:ascii="Times New Roman" w:hAnsi="Times New Roman"/>
          <w:color w:val="000000"/>
          <w:sz w:val="28"/>
          <w:lang w:val="ru-RU"/>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w:t>
      </w:r>
      <w:r w:rsidRPr="00145EB1">
        <w:rPr>
          <w:rFonts w:ascii="Times New Roman" w:hAnsi="Times New Roman"/>
          <w:color w:val="000000"/>
          <w:sz w:val="28"/>
          <w:lang w:val="ru-RU"/>
        </w:rPr>
        <w:lastRenderedPageBreak/>
        <w:t xml:space="preserve">решения практических задач, применению различных методов познания; </w:t>
      </w:r>
    </w:p>
    <w:p w:rsidR="001473D3" w:rsidRPr="00145EB1" w:rsidRDefault="00434C92">
      <w:pPr>
        <w:numPr>
          <w:ilvl w:val="0"/>
          <w:numId w:val="11"/>
        </w:numPr>
        <w:spacing w:after="0"/>
        <w:jc w:val="both"/>
        <w:rPr>
          <w:lang w:val="ru-RU"/>
        </w:rPr>
      </w:pPr>
      <w:r w:rsidRPr="00145EB1">
        <w:rPr>
          <w:rFonts w:ascii="Times New Roman" w:hAnsi="Times New Roman"/>
          <w:color w:val="000000"/>
          <w:sz w:val="28"/>
          <w:lang w:val="ru-RU"/>
        </w:rPr>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rsidR="001473D3" w:rsidRPr="00145EB1" w:rsidRDefault="00434C92">
      <w:pPr>
        <w:numPr>
          <w:ilvl w:val="0"/>
          <w:numId w:val="11"/>
        </w:numPr>
        <w:spacing w:after="0"/>
        <w:jc w:val="both"/>
        <w:rPr>
          <w:lang w:val="ru-RU"/>
        </w:rPr>
      </w:pPr>
      <w:r w:rsidRPr="00145EB1">
        <w:rPr>
          <w:rFonts w:ascii="Times New Roman" w:hAnsi="Times New Roman"/>
          <w:color w:val="000000"/>
          <w:sz w:val="28"/>
          <w:lang w:val="ru-RU"/>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rsidR="001473D3" w:rsidRPr="00145EB1" w:rsidRDefault="00434C92">
      <w:pPr>
        <w:numPr>
          <w:ilvl w:val="0"/>
          <w:numId w:val="11"/>
        </w:numPr>
        <w:spacing w:after="0"/>
        <w:jc w:val="both"/>
        <w:rPr>
          <w:lang w:val="ru-RU"/>
        </w:rPr>
      </w:pPr>
      <w:r w:rsidRPr="00145EB1">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1473D3" w:rsidRPr="00145EB1" w:rsidRDefault="00434C92">
      <w:pPr>
        <w:numPr>
          <w:ilvl w:val="0"/>
          <w:numId w:val="11"/>
        </w:numPr>
        <w:spacing w:after="0"/>
        <w:jc w:val="both"/>
        <w:rPr>
          <w:lang w:val="ru-RU"/>
        </w:rPr>
      </w:pPr>
      <w:r w:rsidRPr="00145EB1">
        <w:rPr>
          <w:rFonts w:ascii="Times New Roman" w:hAnsi="Times New Roman"/>
          <w:color w:val="000000"/>
          <w:sz w:val="28"/>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rsidR="001473D3" w:rsidRPr="00145EB1" w:rsidRDefault="00434C92">
      <w:pPr>
        <w:numPr>
          <w:ilvl w:val="0"/>
          <w:numId w:val="11"/>
        </w:numPr>
        <w:spacing w:after="0"/>
        <w:jc w:val="both"/>
        <w:rPr>
          <w:lang w:val="ru-RU"/>
        </w:rPr>
      </w:pPr>
      <w:r w:rsidRPr="00145EB1">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1473D3" w:rsidRPr="00145EB1" w:rsidRDefault="00434C92">
      <w:pPr>
        <w:numPr>
          <w:ilvl w:val="0"/>
          <w:numId w:val="11"/>
        </w:numPr>
        <w:spacing w:after="0"/>
        <w:jc w:val="both"/>
        <w:rPr>
          <w:lang w:val="ru-RU"/>
        </w:rPr>
      </w:pPr>
      <w:r w:rsidRPr="00145EB1">
        <w:rPr>
          <w:rFonts w:ascii="Times New Roman" w:hAnsi="Times New Roman"/>
          <w:color w:val="000000"/>
          <w:sz w:val="28"/>
          <w:lang w:val="ru-RU"/>
        </w:rPr>
        <w:t>давать оценку новым ситуациям, оценивать приобретённый опыт, в том числе читательский;</w:t>
      </w:r>
    </w:p>
    <w:p w:rsidR="001473D3" w:rsidRPr="00145EB1" w:rsidRDefault="00434C92">
      <w:pPr>
        <w:numPr>
          <w:ilvl w:val="0"/>
          <w:numId w:val="11"/>
        </w:numPr>
        <w:spacing w:after="0"/>
        <w:jc w:val="both"/>
        <w:rPr>
          <w:lang w:val="ru-RU"/>
        </w:rPr>
      </w:pPr>
      <w:r w:rsidRPr="00145EB1">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1473D3" w:rsidRPr="00145EB1" w:rsidRDefault="00434C92">
      <w:pPr>
        <w:numPr>
          <w:ilvl w:val="0"/>
          <w:numId w:val="11"/>
        </w:numPr>
        <w:spacing w:after="0"/>
        <w:jc w:val="both"/>
        <w:rPr>
          <w:lang w:val="ru-RU"/>
        </w:rPr>
      </w:pPr>
      <w:r w:rsidRPr="00145EB1">
        <w:rPr>
          <w:rFonts w:ascii="Times New Roman" w:hAnsi="Times New Roman"/>
          <w:color w:val="000000"/>
          <w:sz w:val="28"/>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1473D3" w:rsidRPr="00145EB1" w:rsidRDefault="00434C92">
      <w:pPr>
        <w:numPr>
          <w:ilvl w:val="0"/>
          <w:numId w:val="11"/>
        </w:numPr>
        <w:spacing w:after="0"/>
        <w:jc w:val="both"/>
        <w:rPr>
          <w:lang w:val="ru-RU"/>
        </w:rPr>
      </w:pPr>
      <w:r w:rsidRPr="00145EB1">
        <w:rPr>
          <w:rFonts w:ascii="Times New Roman" w:hAnsi="Times New Roman"/>
          <w:color w:val="000000"/>
          <w:spacing w:val="-2"/>
          <w:sz w:val="28"/>
          <w:lang w:val="ru-RU"/>
        </w:rPr>
        <w:t xml:space="preserve">уметь интегрировать знания из разных предметных областей; </w:t>
      </w:r>
    </w:p>
    <w:p w:rsidR="001473D3" w:rsidRPr="00145EB1" w:rsidRDefault="00434C92">
      <w:pPr>
        <w:numPr>
          <w:ilvl w:val="0"/>
          <w:numId w:val="11"/>
        </w:numPr>
        <w:spacing w:after="0"/>
        <w:jc w:val="both"/>
        <w:rPr>
          <w:lang w:val="ru-RU"/>
        </w:rPr>
      </w:pPr>
      <w:r w:rsidRPr="00145EB1">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1473D3" w:rsidRDefault="00434C92">
      <w:pPr>
        <w:spacing w:after="0"/>
        <w:ind w:firstLine="600"/>
        <w:jc w:val="both"/>
      </w:pPr>
      <w:r>
        <w:rPr>
          <w:rFonts w:ascii="Times New Roman" w:hAnsi="Times New Roman"/>
          <w:color w:val="000000"/>
          <w:sz w:val="28"/>
        </w:rPr>
        <w:t xml:space="preserve">3) работа с информацией: </w:t>
      </w:r>
    </w:p>
    <w:p w:rsidR="001473D3" w:rsidRPr="00145EB1" w:rsidRDefault="00434C92">
      <w:pPr>
        <w:numPr>
          <w:ilvl w:val="0"/>
          <w:numId w:val="12"/>
        </w:numPr>
        <w:spacing w:after="0"/>
        <w:jc w:val="both"/>
        <w:rPr>
          <w:lang w:val="ru-RU"/>
        </w:rPr>
      </w:pPr>
      <w:r w:rsidRPr="00145EB1">
        <w:rPr>
          <w:rFonts w:ascii="Times New Roman" w:hAnsi="Times New Roman"/>
          <w:color w:val="000000"/>
          <w:sz w:val="28"/>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rsidR="001473D3" w:rsidRPr="00145EB1" w:rsidRDefault="00434C92">
      <w:pPr>
        <w:numPr>
          <w:ilvl w:val="0"/>
          <w:numId w:val="12"/>
        </w:numPr>
        <w:spacing w:after="0"/>
        <w:jc w:val="both"/>
        <w:rPr>
          <w:lang w:val="ru-RU"/>
        </w:rPr>
      </w:pPr>
      <w:r w:rsidRPr="00145EB1">
        <w:rPr>
          <w:rFonts w:ascii="Times New Roman" w:hAnsi="Times New Roman"/>
          <w:color w:val="000000"/>
          <w:sz w:val="28"/>
          <w:lang w:val="ru-RU"/>
        </w:rPr>
        <w:t xml:space="preserve">создавать тексты в различных форматах и жанрах (сочинение, эссе, доклад, реферат, аннотация и др.) с учётом назначения информации и </w:t>
      </w:r>
      <w:r w:rsidRPr="00145EB1">
        <w:rPr>
          <w:rFonts w:ascii="Times New Roman" w:hAnsi="Times New Roman"/>
          <w:color w:val="000000"/>
          <w:sz w:val="28"/>
          <w:lang w:val="ru-RU"/>
        </w:rPr>
        <w:lastRenderedPageBreak/>
        <w:t>целевой аудитории, выбирая оптимальную форму представления и визуализации;</w:t>
      </w:r>
    </w:p>
    <w:p w:rsidR="001473D3" w:rsidRPr="00145EB1" w:rsidRDefault="00434C92">
      <w:pPr>
        <w:numPr>
          <w:ilvl w:val="0"/>
          <w:numId w:val="12"/>
        </w:numPr>
        <w:spacing w:after="0"/>
        <w:jc w:val="both"/>
        <w:rPr>
          <w:lang w:val="ru-RU"/>
        </w:rPr>
      </w:pPr>
      <w:r w:rsidRPr="00145EB1">
        <w:rPr>
          <w:rFonts w:ascii="Times New Roman" w:hAnsi="Times New Roman"/>
          <w:color w:val="000000"/>
          <w:sz w:val="28"/>
          <w:lang w:val="ru-RU"/>
        </w:rPr>
        <w:t xml:space="preserve">оценивать достоверность, легитимность литературной и другой информации, её соответствие правовым и морально-этическим нормам; </w:t>
      </w:r>
    </w:p>
    <w:p w:rsidR="001473D3" w:rsidRPr="00145EB1" w:rsidRDefault="00434C92">
      <w:pPr>
        <w:numPr>
          <w:ilvl w:val="0"/>
          <w:numId w:val="12"/>
        </w:numPr>
        <w:spacing w:after="0"/>
        <w:jc w:val="both"/>
        <w:rPr>
          <w:lang w:val="ru-RU"/>
        </w:rPr>
      </w:pPr>
      <w:r w:rsidRPr="00145EB1">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1473D3" w:rsidRPr="00145EB1" w:rsidRDefault="00434C92">
      <w:pPr>
        <w:numPr>
          <w:ilvl w:val="0"/>
          <w:numId w:val="12"/>
        </w:numPr>
        <w:spacing w:after="0"/>
        <w:jc w:val="both"/>
        <w:rPr>
          <w:lang w:val="ru-RU"/>
        </w:rPr>
      </w:pPr>
      <w:r w:rsidRPr="00145EB1">
        <w:rPr>
          <w:rFonts w:ascii="Times New Roman" w:hAnsi="Times New Roman"/>
          <w:color w:val="000000"/>
          <w:sz w:val="28"/>
          <w:lang w:val="ru-RU"/>
        </w:rPr>
        <w:t xml:space="preserve">владеть навыками распознавания и защиты литературной </w:t>
      </w:r>
      <w:r w:rsidRPr="00145EB1">
        <w:rPr>
          <w:rFonts w:ascii="Times New Roman" w:hAnsi="Times New Roman"/>
          <w:color w:val="000000"/>
          <w:spacing w:val="-2"/>
          <w:sz w:val="28"/>
          <w:lang w:val="ru-RU"/>
        </w:rPr>
        <w:t>и другой информации, информационной безопасности личности.</w:t>
      </w:r>
    </w:p>
    <w:p w:rsidR="001473D3" w:rsidRPr="00145EB1" w:rsidRDefault="00434C92">
      <w:pPr>
        <w:spacing w:after="0"/>
        <w:ind w:firstLine="600"/>
        <w:jc w:val="both"/>
        <w:rPr>
          <w:lang w:val="ru-RU"/>
        </w:rPr>
      </w:pPr>
      <w:r w:rsidRPr="00145EB1">
        <w:rPr>
          <w:rFonts w:ascii="Times New Roman" w:hAnsi="Times New Roman"/>
          <w:b/>
          <w:color w:val="000000"/>
          <w:sz w:val="28"/>
          <w:lang w:val="ru-RU"/>
        </w:rPr>
        <w:t>Овладение универсальными коммуникативными действиями:</w:t>
      </w:r>
      <w:r w:rsidRPr="00145EB1">
        <w:rPr>
          <w:rFonts w:ascii="Times New Roman" w:hAnsi="Times New Roman"/>
          <w:color w:val="000000"/>
          <w:sz w:val="28"/>
          <w:lang w:val="ru-RU"/>
        </w:rPr>
        <w:t xml:space="preserve"> </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1) общение: </w:t>
      </w:r>
    </w:p>
    <w:p w:rsidR="001473D3" w:rsidRPr="00145EB1" w:rsidRDefault="00434C92">
      <w:pPr>
        <w:numPr>
          <w:ilvl w:val="0"/>
          <w:numId w:val="13"/>
        </w:numPr>
        <w:spacing w:after="0"/>
        <w:jc w:val="both"/>
        <w:rPr>
          <w:lang w:val="ru-RU"/>
        </w:rPr>
      </w:pPr>
      <w:r w:rsidRPr="00145EB1">
        <w:rPr>
          <w:rFonts w:ascii="Times New Roman" w:hAnsi="Times New Roman"/>
          <w:color w:val="000000"/>
          <w:sz w:val="28"/>
          <w:lang w:val="ru-RU"/>
        </w:rPr>
        <w:t>осуществлять коммуникации во всех сферах жизни, в том числе на уроке литературы и во внеурочной деятельности по предмету;</w:t>
      </w:r>
    </w:p>
    <w:p w:rsidR="001473D3" w:rsidRPr="00145EB1" w:rsidRDefault="00434C92">
      <w:pPr>
        <w:numPr>
          <w:ilvl w:val="0"/>
          <w:numId w:val="13"/>
        </w:numPr>
        <w:spacing w:after="0"/>
        <w:jc w:val="both"/>
        <w:rPr>
          <w:lang w:val="ru-RU"/>
        </w:rPr>
      </w:pPr>
      <w:r w:rsidRPr="00145EB1">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rsidR="001473D3" w:rsidRPr="00145EB1" w:rsidRDefault="00434C92">
      <w:pPr>
        <w:numPr>
          <w:ilvl w:val="0"/>
          <w:numId w:val="13"/>
        </w:numPr>
        <w:spacing w:after="0"/>
        <w:jc w:val="both"/>
        <w:rPr>
          <w:lang w:val="ru-RU"/>
        </w:rPr>
      </w:pPr>
      <w:r w:rsidRPr="00145EB1">
        <w:rPr>
          <w:rFonts w:ascii="Times New Roman" w:hAnsi="Times New Roman"/>
          <w:color w:val="000000"/>
          <w:sz w:val="28"/>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rsidR="001473D3" w:rsidRPr="00145EB1" w:rsidRDefault="00434C92">
      <w:pPr>
        <w:numPr>
          <w:ilvl w:val="0"/>
          <w:numId w:val="13"/>
        </w:numPr>
        <w:spacing w:after="0"/>
        <w:jc w:val="both"/>
        <w:rPr>
          <w:lang w:val="ru-RU"/>
        </w:rPr>
      </w:pPr>
      <w:r w:rsidRPr="00145EB1">
        <w:rPr>
          <w:rFonts w:ascii="Times New Roman" w:hAnsi="Times New Roman"/>
          <w:color w:val="000000"/>
          <w:sz w:val="28"/>
          <w:lang w:val="ru-RU"/>
        </w:rPr>
        <w:t>развёрнуто и логично излагать в процессе анализа литературного произведения свою точку зрения с использованием языковых средств;</w:t>
      </w:r>
    </w:p>
    <w:p w:rsidR="001473D3" w:rsidRDefault="00434C92">
      <w:pPr>
        <w:spacing w:after="0"/>
        <w:ind w:firstLine="600"/>
        <w:jc w:val="both"/>
      </w:pPr>
      <w:r>
        <w:rPr>
          <w:rFonts w:ascii="Times New Roman" w:hAnsi="Times New Roman"/>
          <w:color w:val="000000"/>
          <w:sz w:val="28"/>
        </w:rPr>
        <w:t xml:space="preserve">2) совместная деятельность: </w:t>
      </w:r>
    </w:p>
    <w:p w:rsidR="001473D3" w:rsidRPr="00145EB1" w:rsidRDefault="00434C92">
      <w:pPr>
        <w:numPr>
          <w:ilvl w:val="0"/>
          <w:numId w:val="14"/>
        </w:numPr>
        <w:spacing w:after="0"/>
        <w:jc w:val="both"/>
        <w:rPr>
          <w:lang w:val="ru-RU"/>
        </w:rPr>
      </w:pPr>
      <w:r w:rsidRPr="00145EB1">
        <w:rPr>
          <w:rFonts w:ascii="Times New Roman" w:hAnsi="Times New Roman"/>
          <w:color w:val="000000"/>
          <w:sz w:val="28"/>
          <w:lang w:val="ru-RU"/>
        </w:rPr>
        <w:t>понимать и использовать преимущества командной и индивидуальной работы на уроке и во внеурочной деятельности по литературе;</w:t>
      </w:r>
    </w:p>
    <w:p w:rsidR="001473D3" w:rsidRPr="00145EB1" w:rsidRDefault="00434C92">
      <w:pPr>
        <w:numPr>
          <w:ilvl w:val="0"/>
          <w:numId w:val="14"/>
        </w:numPr>
        <w:spacing w:after="0"/>
        <w:jc w:val="both"/>
        <w:rPr>
          <w:lang w:val="ru-RU"/>
        </w:rPr>
      </w:pPr>
      <w:r w:rsidRPr="00145EB1">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1473D3" w:rsidRPr="00145EB1" w:rsidRDefault="00434C92">
      <w:pPr>
        <w:numPr>
          <w:ilvl w:val="0"/>
          <w:numId w:val="14"/>
        </w:numPr>
        <w:spacing w:after="0"/>
        <w:jc w:val="both"/>
        <w:rPr>
          <w:lang w:val="ru-RU"/>
        </w:rPr>
      </w:pPr>
      <w:r w:rsidRPr="00145EB1">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rsidR="001473D3" w:rsidRPr="00145EB1" w:rsidRDefault="00434C92">
      <w:pPr>
        <w:numPr>
          <w:ilvl w:val="0"/>
          <w:numId w:val="14"/>
        </w:numPr>
        <w:spacing w:after="0"/>
        <w:jc w:val="both"/>
        <w:rPr>
          <w:lang w:val="ru-RU"/>
        </w:rPr>
      </w:pPr>
      <w:r w:rsidRPr="00145EB1">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1473D3" w:rsidRPr="00145EB1" w:rsidRDefault="00434C92">
      <w:pPr>
        <w:numPr>
          <w:ilvl w:val="0"/>
          <w:numId w:val="14"/>
        </w:numPr>
        <w:spacing w:after="0"/>
        <w:jc w:val="both"/>
        <w:rPr>
          <w:lang w:val="ru-RU"/>
        </w:rPr>
      </w:pPr>
      <w:r w:rsidRPr="00145EB1">
        <w:rPr>
          <w:rFonts w:ascii="Times New Roman" w:hAnsi="Times New Roman"/>
          <w:color w:val="000000"/>
          <w:sz w:val="28"/>
          <w:lang w:val="ru-RU"/>
        </w:rPr>
        <w:lastRenderedPageBreak/>
        <w:t xml:space="preserve">предлагать новые проекты, в том числе литературные, оценивать идеи с позиции новизны, оригинальности, практической значимости; </w:t>
      </w:r>
    </w:p>
    <w:p w:rsidR="001473D3" w:rsidRPr="00145EB1" w:rsidRDefault="00434C92">
      <w:pPr>
        <w:numPr>
          <w:ilvl w:val="0"/>
          <w:numId w:val="14"/>
        </w:numPr>
        <w:spacing w:after="0"/>
        <w:jc w:val="both"/>
        <w:rPr>
          <w:lang w:val="ru-RU"/>
        </w:rPr>
      </w:pPr>
      <w:r w:rsidRPr="00145EB1">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1473D3" w:rsidRPr="00145EB1" w:rsidRDefault="00434C92">
      <w:pPr>
        <w:spacing w:after="0"/>
        <w:ind w:firstLine="600"/>
        <w:jc w:val="both"/>
        <w:rPr>
          <w:lang w:val="ru-RU"/>
        </w:rPr>
      </w:pPr>
      <w:r w:rsidRPr="00145EB1">
        <w:rPr>
          <w:rFonts w:ascii="Times New Roman" w:hAnsi="Times New Roman"/>
          <w:b/>
          <w:color w:val="000000"/>
          <w:sz w:val="28"/>
          <w:lang w:val="ru-RU"/>
        </w:rPr>
        <w:t>Овладение универсальными регулятивными действиями:</w:t>
      </w:r>
      <w:r w:rsidRPr="00145EB1">
        <w:rPr>
          <w:rFonts w:ascii="Times New Roman" w:hAnsi="Times New Roman"/>
          <w:color w:val="000000"/>
          <w:sz w:val="28"/>
          <w:lang w:val="ru-RU"/>
        </w:rPr>
        <w:t xml:space="preserve"> </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1) самоорганизация: </w:t>
      </w:r>
    </w:p>
    <w:p w:rsidR="001473D3" w:rsidRPr="00145EB1" w:rsidRDefault="00434C92">
      <w:pPr>
        <w:numPr>
          <w:ilvl w:val="0"/>
          <w:numId w:val="15"/>
        </w:numPr>
        <w:spacing w:after="0"/>
        <w:jc w:val="both"/>
        <w:rPr>
          <w:lang w:val="ru-RU"/>
        </w:rPr>
      </w:pPr>
      <w:r w:rsidRPr="00145EB1">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rsidR="001473D3" w:rsidRPr="00145EB1" w:rsidRDefault="00434C92">
      <w:pPr>
        <w:numPr>
          <w:ilvl w:val="0"/>
          <w:numId w:val="15"/>
        </w:numPr>
        <w:spacing w:after="0"/>
        <w:jc w:val="both"/>
        <w:rPr>
          <w:lang w:val="ru-RU"/>
        </w:rPr>
      </w:pPr>
      <w:r w:rsidRPr="00145EB1">
        <w:rPr>
          <w:rFonts w:ascii="Times New Roman" w:hAnsi="Times New Roman"/>
          <w:color w:val="000000"/>
          <w:sz w:val="28"/>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rsidR="001473D3" w:rsidRPr="00145EB1" w:rsidRDefault="00434C92">
      <w:pPr>
        <w:numPr>
          <w:ilvl w:val="0"/>
          <w:numId w:val="15"/>
        </w:numPr>
        <w:spacing w:after="0"/>
        <w:jc w:val="both"/>
        <w:rPr>
          <w:lang w:val="ru-RU"/>
        </w:rPr>
      </w:pPr>
      <w:r w:rsidRPr="00145EB1">
        <w:rPr>
          <w:rFonts w:ascii="Times New Roman" w:hAnsi="Times New Roman"/>
          <w:color w:val="000000"/>
          <w:sz w:val="28"/>
          <w:lang w:val="ru-RU"/>
        </w:rPr>
        <w:t>давать оценку новым ситуациям, в том числе изображённым в художественной литературе;</w:t>
      </w:r>
    </w:p>
    <w:p w:rsidR="001473D3" w:rsidRPr="00145EB1" w:rsidRDefault="00434C92">
      <w:pPr>
        <w:numPr>
          <w:ilvl w:val="0"/>
          <w:numId w:val="15"/>
        </w:numPr>
        <w:spacing w:after="0"/>
        <w:jc w:val="both"/>
        <w:rPr>
          <w:lang w:val="ru-RU"/>
        </w:rPr>
      </w:pPr>
      <w:r w:rsidRPr="00145EB1">
        <w:rPr>
          <w:rFonts w:ascii="Times New Roman" w:hAnsi="Times New Roman"/>
          <w:color w:val="000000"/>
          <w:sz w:val="28"/>
          <w:lang w:val="ru-RU"/>
        </w:rPr>
        <w:t>расширять рамки учебного предмета на основе личных предпочтений с опорой на читательский опыт;</w:t>
      </w:r>
    </w:p>
    <w:p w:rsidR="001473D3" w:rsidRPr="00145EB1" w:rsidRDefault="00434C92">
      <w:pPr>
        <w:numPr>
          <w:ilvl w:val="0"/>
          <w:numId w:val="15"/>
        </w:numPr>
        <w:spacing w:after="0"/>
        <w:jc w:val="both"/>
        <w:rPr>
          <w:lang w:val="ru-RU"/>
        </w:rPr>
      </w:pPr>
      <w:r w:rsidRPr="00145EB1">
        <w:rPr>
          <w:rFonts w:ascii="Times New Roman" w:hAnsi="Times New Roman"/>
          <w:color w:val="000000"/>
          <w:sz w:val="28"/>
          <w:lang w:val="ru-RU"/>
        </w:rPr>
        <w:t>делать осознанный выбор, аргументировать его, брать ответственность за решение;</w:t>
      </w:r>
    </w:p>
    <w:p w:rsidR="001473D3" w:rsidRPr="00145EB1" w:rsidRDefault="00434C92">
      <w:pPr>
        <w:numPr>
          <w:ilvl w:val="0"/>
          <w:numId w:val="15"/>
        </w:numPr>
        <w:spacing w:after="0"/>
        <w:jc w:val="both"/>
        <w:rPr>
          <w:lang w:val="ru-RU"/>
        </w:rPr>
      </w:pPr>
      <w:r w:rsidRPr="00145EB1">
        <w:rPr>
          <w:rFonts w:ascii="Times New Roman" w:hAnsi="Times New Roman"/>
          <w:color w:val="000000"/>
          <w:sz w:val="28"/>
          <w:lang w:val="ru-RU"/>
        </w:rPr>
        <w:t>оценивать приобретённый опыт с учётом литературных знаний;</w:t>
      </w:r>
    </w:p>
    <w:p w:rsidR="001473D3" w:rsidRPr="00145EB1" w:rsidRDefault="00434C92">
      <w:pPr>
        <w:numPr>
          <w:ilvl w:val="0"/>
          <w:numId w:val="15"/>
        </w:numPr>
        <w:spacing w:after="0"/>
        <w:jc w:val="both"/>
        <w:rPr>
          <w:lang w:val="ru-RU"/>
        </w:rPr>
      </w:pPr>
      <w:r w:rsidRPr="00145EB1">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rsidR="001473D3" w:rsidRDefault="00434C92">
      <w:pPr>
        <w:spacing w:after="0"/>
        <w:ind w:firstLine="600"/>
        <w:jc w:val="both"/>
      </w:pPr>
      <w:r>
        <w:rPr>
          <w:rFonts w:ascii="Times New Roman" w:hAnsi="Times New Roman"/>
          <w:color w:val="000000"/>
          <w:sz w:val="28"/>
        </w:rPr>
        <w:t>2) самоконтроль:</w:t>
      </w:r>
    </w:p>
    <w:p w:rsidR="001473D3" w:rsidRPr="00145EB1" w:rsidRDefault="00434C92">
      <w:pPr>
        <w:numPr>
          <w:ilvl w:val="0"/>
          <w:numId w:val="16"/>
        </w:numPr>
        <w:spacing w:after="0"/>
        <w:jc w:val="both"/>
        <w:rPr>
          <w:lang w:val="ru-RU"/>
        </w:rPr>
      </w:pPr>
      <w:r w:rsidRPr="00145EB1">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1473D3" w:rsidRPr="00145EB1" w:rsidRDefault="00434C92">
      <w:pPr>
        <w:numPr>
          <w:ilvl w:val="0"/>
          <w:numId w:val="16"/>
        </w:numPr>
        <w:spacing w:after="0"/>
        <w:jc w:val="both"/>
        <w:rPr>
          <w:lang w:val="ru-RU"/>
        </w:rPr>
      </w:pPr>
      <w:r w:rsidRPr="00145EB1">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rsidR="001473D3" w:rsidRPr="00145EB1" w:rsidRDefault="00434C92">
      <w:pPr>
        <w:numPr>
          <w:ilvl w:val="0"/>
          <w:numId w:val="16"/>
        </w:numPr>
        <w:spacing w:after="0"/>
        <w:jc w:val="both"/>
        <w:rPr>
          <w:lang w:val="ru-RU"/>
        </w:rPr>
      </w:pPr>
      <w:r w:rsidRPr="00145EB1">
        <w:rPr>
          <w:rFonts w:ascii="Times New Roman" w:hAnsi="Times New Roman"/>
          <w:color w:val="000000"/>
          <w:sz w:val="28"/>
          <w:lang w:val="ru-RU"/>
        </w:rPr>
        <w:t>уметь оценивать риски и своевременно принимать решения по их снижению;</w:t>
      </w:r>
    </w:p>
    <w:p w:rsidR="001473D3" w:rsidRDefault="00434C92">
      <w:pPr>
        <w:spacing w:after="0"/>
        <w:ind w:firstLine="600"/>
        <w:jc w:val="both"/>
      </w:pPr>
      <w:r>
        <w:rPr>
          <w:rFonts w:ascii="Times New Roman" w:hAnsi="Times New Roman"/>
          <w:color w:val="000000"/>
          <w:sz w:val="28"/>
        </w:rPr>
        <w:t>3) принятие себя и других:</w:t>
      </w:r>
    </w:p>
    <w:p w:rsidR="001473D3" w:rsidRPr="00145EB1" w:rsidRDefault="00434C92">
      <w:pPr>
        <w:numPr>
          <w:ilvl w:val="0"/>
          <w:numId w:val="17"/>
        </w:numPr>
        <w:spacing w:after="0"/>
        <w:jc w:val="both"/>
        <w:rPr>
          <w:lang w:val="ru-RU"/>
        </w:rPr>
      </w:pPr>
      <w:r w:rsidRPr="00145EB1">
        <w:rPr>
          <w:rFonts w:ascii="Times New Roman" w:hAnsi="Times New Roman"/>
          <w:color w:val="000000"/>
          <w:sz w:val="28"/>
          <w:lang w:val="ru-RU"/>
        </w:rPr>
        <w:t>принимать себя, понимая свои недостатки и достоинства;</w:t>
      </w:r>
    </w:p>
    <w:p w:rsidR="001473D3" w:rsidRPr="00145EB1" w:rsidRDefault="00434C92">
      <w:pPr>
        <w:numPr>
          <w:ilvl w:val="0"/>
          <w:numId w:val="17"/>
        </w:numPr>
        <w:spacing w:after="0"/>
        <w:jc w:val="both"/>
        <w:rPr>
          <w:lang w:val="ru-RU"/>
        </w:rPr>
      </w:pPr>
      <w:r w:rsidRPr="00145EB1">
        <w:rPr>
          <w:rFonts w:ascii="Times New Roman" w:hAnsi="Times New Roman"/>
          <w:color w:val="000000"/>
          <w:sz w:val="28"/>
          <w:lang w:val="ru-RU"/>
        </w:rPr>
        <w:t xml:space="preserve">принимать мотивы и аргументы других при анализе результатов деятельности, в том числе в процессе чтения художественной </w:t>
      </w:r>
      <w:r w:rsidRPr="00145EB1">
        <w:rPr>
          <w:rFonts w:ascii="Times New Roman" w:hAnsi="Times New Roman"/>
          <w:color w:val="000000"/>
          <w:sz w:val="28"/>
          <w:lang w:val="ru-RU"/>
        </w:rPr>
        <w:lastRenderedPageBreak/>
        <w:t>литературы и обсуждения литературных героев и проблем, поставленных в художественных произведениях;</w:t>
      </w:r>
    </w:p>
    <w:p w:rsidR="001473D3" w:rsidRPr="00145EB1" w:rsidRDefault="00434C92">
      <w:pPr>
        <w:numPr>
          <w:ilvl w:val="0"/>
          <w:numId w:val="17"/>
        </w:numPr>
        <w:spacing w:after="0"/>
        <w:jc w:val="both"/>
        <w:rPr>
          <w:lang w:val="ru-RU"/>
        </w:rPr>
      </w:pPr>
      <w:r w:rsidRPr="00145EB1">
        <w:rPr>
          <w:rFonts w:ascii="Times New Roman" w:hAnsi="Times New Roman"/>
          <w:color w:val="000000"/>
          <w:sz w:val="28"/>
          <w:lang w:val="ru-RU"/>
        </w:rPr>
        <w:t>признавать своё право и право других на ошибки в дискуссиях на литературные темы;</w:t>
      </w:r>
    </w:p>
    <w:p w:rsidR="001473D3" w:rsidRPr="00145EB1" w:rsidRDefault="00434C92">
      <w:pPr>
        <w:numPr>
          <w:ilvl w:val="0"/>
          <w:numId w:val="17"/>
        </w:numPr>
        <w:spacing w:after="0"/>
        <w:jc w:val="both"/>
        <w:rPr>
          <w:lang w:val="ru-RU"/>
        </w:rPr>
      </w:pPr>
      <w:r w:rsidRPr="00145EB1">
        <w:rPr>
          <w:rFonts w:ascii="Times New Roman" w:hAnsi="Times New Roman"/>
          <w:color w:val="000000"/>
          <w:sz w:val="28"/>
          <w:lang w:val="ru-RU"/>
        </w:rPr>
        <w:t xml:space="preserve">развивать способность понимать мир с позиции другого человека, используя знания по литературе. </w:t>
      </w:r>
    </w:p>
    <w:p w:rsidR="001473D3" w:rsidRPr="00145EB1" w:rsidRDefault="001473D3">
      <w:pPr>
        <w:spacing w:after="0"/>
        <w:ind w:left="120"/>
        <w:rPr>
          <w:lang w:val="ru-RU"/>
        </w:rPr>
      </w:pPr>
    </w:p>
    <w:p w:rsidR="001473D3" w:rsidRPr="00145EB1" w:rsidRDefault="00434C92">
      <w:pPr>
        <w:spacing w:after="0"/>
        <w:ind w:firstLine="600"/>
        <w:rPr>
          <w:lang w:val="ru-RU"/>
        </w:rPr>
      </w:pPr>
      <w:r w:rsidRPr="00145EB1">
        <w:rPr>
          <w:rFonts w:ascii="Times New Roman" w:hAnsi="Times New Roman"/>
          <w:b/>
          <w:color w:val="000000"/>
          <w:sz w:val="28"/>
          <w:lang w:val="ru-RU"/>
        </w:rPr>
        <w:t>ПРЕДМЕТНЫЕ РЕЗУЛЬТАТЫ (10–11 классы)</w:t>
      </w:r>
    </w:p>
    <w:p w:rsidR="001473D3" w:rsidRPr="00145EB1" w:rsidRDefault="00434C92">
      <w:pPr>
        <w:spacing w:after="0"/>
        <w:ind w:firstLine="600"/>
        <w:jc w:val="both"/>
        <w:rPr>
          <w:lang w:val="ru-RU"/>
        </w:rPr>
      </w:pPr>
      <w:r w:rsidRPr="00145EB1">
        <w:rPr>
          <w:rFonts w:ascii="Times New Roman" w:hAnsi="Times New Roman"/>
          <w:color w:val="000000"/>
          <w:sz w:val="28"/>
          <w:lang w:val="ru-RU"/>
        </w:rPr>
        <w:t>Предметные результаты по литературе в средней школе должны обеспечивать:</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rsidR="001473D3" w:rsidRPr="00145EB1" w:rsidRDefault="00434C92">
      <w:pPr>
        <w:spacing w:after="0"/>
        <w:ind w:firstLine="600"/>
        <w:jc w:val="both"/>
        <w:rPr>
          <w:lang w:val="ru-RU"/>
        </w:rPr>
      </w:pPr>
      <w:r w:rsidRPr="00145EB1">
        <w:rPr>
          <w:rFonts w:ascii="Times New Roman" w:hAnsi="Times New Roman"/>
          <w:color w:val="000000"/>
          <w:sz w:val="28"/>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 роман Л. Н. Толстого «Война и мир»; одно произведение Н. С. Лескова; рассказы и пьеса «Вишнёвый сад» А. П. Чехова; рассказы и пьеса «На дне» М. Горького; рассказы И. А. Бунина и А. И. Куприна; стихотворения и поэма «Двенадцать» А. А. Блока; стихотворения и поэма «Облако в штанах» В. В. Маяковского; 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Шолохова «Тихий Дон» (избранные главы); роман М. А. Булгакова «Мастер и Маргарита» (или «Белая гвардия»); одно произведение А. П. Платонова; стихотворения А. Т. </w:t>
      </w:r>
      <w:r w:rsidRPr="00145EB1">
        <w:rPr>
          <w:rFonts w:ascii="Times New Roman" w:hAnsi="Times New Roman"/>
          <w:color w:val="000000"/>
          <w:sz w:val="28"/>
          <w:lang w:val="ru-RU"/>
        </w:rPr>
        <w:lastRenderedPageBreak/>
        <w:t xml:space="preserve">Твардовского, Б. Л. Пастернака, роман А.А. Фадеева "Молодая гвардия", роман В.О. Богомолова "В августе сорок четвертого года", повесть А. И. Солженицына «Один день Ивана Денисовича»; произведения литературы второй половины </w:t>
      </w:r>
      <w:r>
        <w:rPr>
          <w:rFonts w:ascii="Times New Roman" w:hAnsi="Times New Roman"/>
          <w:color w:val="000000"/>
          <w:sz w:val="28"/>
        </w:rPr>
        <w:t>XX</w:t>
      </w:r>
      <w:r w:rsidRPr="00145EB1">
        <w:rPr>
          <w:rFonts w:ascii="Times New Roman" w:hAnsi="Times New Roman"/>
          <w:color w:val="000000"/>
          <w:sz w:val="28"/>
          <w:lang w:val="ru-RU"/>
        </w:rPr>
        <w:t>–</w:t>
      </w:r>
      <w:r>
        <w:rPr>
          <w:rFonts w:ascii="Times New Roman" w:hAnsi="Times New Roman"/>
          <w:color w:val="000000"/>
          <w:sz w:val="28"/>
        </w:rPr>
        <w:t>XXI</w:t>
      </w:r>
      <w:r w:rsidRPr="00145EB1">
        <w:rPr>
          <w:rFonts w:ascii="Times New Roman" w:hAnsi="Times New Roman"/>
          <w:color w:val="000000"/>
          <w:sz w:val="28"/>
          <w:lang w:val="ru-RU"/>
        </w:rPr>
        <w:t xml:space="preserve"> века: не менее двух прозаиков по выбору (в том числе Ф. А. Абрамова, В. П. Астафьева, А. Г. Битова, Ю. В. Бондарева, Б. Л. Васильева, К. Д. Воробьёва, Ф. А. Искандера, В. Л. Кондратьева, В. Г. Распутина, В. М. Шукшина и др.); 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 не менее двух произведений зарубежной литературы (в том числе романы и повести Ч. Диккенса, Г. Флобера, Э. М. Ремарка, Э. Хемингуэя, Дж. Сэлинджера, Р. Брэдбери; стихотворения А. Рембо, Ш. Бодлера; пьесы Г. Ибсена, Б. Шоу и др.); не менее одного произведения из литератур народов России (в том числе произведения Г. Айги, Р. Гамзатова, М. Джалиля, М. Карима, Д. Кугультинова, К. Кулиева, Ю. Рытхэу, Г. Тукая, К. Хетагурова, Ю. Шесталова и др.);</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rsidR="001473D3" w:rsidRPr="00145EB1" w:rsidRDefault="00434C92">
      <w:pPr>
        <w:spacing w:after="0"/>
        <w:ind w:firstLine="600"/>
        <w:jc w:val="both"/>
        <w:rPr>
          <w:lang w:val="ru-RU"/>
        </w:rPr>
      </w:pPr>
      <w:r w:rsidRPr="00145EB1">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1473D3" w:rsidRPr="00145EB1" w:rsidRDefault="00434C92">
      <w:pPr>
        <w:spacing w:after="0"/>
        <w:ind w:firstLine="600"/>
        <w:jc w:val="both"/>
        <w:rPr>
          <w:lang w:val="ru-RU"/>
        </w:rPr>
      </w:pPr>
      <w:r w:rsidRPr="00145EB1">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rsidR="001473D3" w:rsidRPr="00145EB1" w:rsidRDefault="00434C92">
      <w:pPr>
        <w:spacing w:after="0"/>
        <w:ind w:firstLine="600"/>
        <w:jc w:val="both"/>
        <w:rPr>
          <w:lang w:val="ru-RU"/>
        </w:rPr>
      </w:pPr>
      <w:r w:rsidRPr="00145EB1">
        <w:rPr>
          <w:rFonts w:ascii="Times New Roman" w:hAnsi="Times New Roman"/>
          <w:color w:val="000000"/>
          <w:spacing w:val="-2"/>
          <w:sz w:val="28"/>
          <w:lang w:val="ru-RU"/>
        </w:rPr>
        <w:t>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w:t>
      </w:r>
      <w:r w:rsidRPr="00145EB1">
        <w:rPr>
          <w:rFonts w:ascii="Times New Roman" w:hAnsi="Times New Roman"/>
          <w:color w:val="000000"/>
          <w:sz w:val="28"/>
          <w:lang w:val="ru-RU"/>
        </w:rPr>
        <w:lastRenderedPageBreak/>
        <w:t xml:space="preserve">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1473D3" w:rsidRPr="00145EB1" w:rsidRDefault="00434C92">
      <w:pPr>
        <w:spacing w:after="0"/>
        <w:ind w:firstLine="600"/>
        <w:jc w:val="both"/>
        <w:rPr>
          <w:lang w:val="ru-RU"/>
        </w:rPr>
      </w:pPr>
      <w:r w:rsidRPr="00145EB1">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rsidR="001473D3" w:rsidRPr="00145EB1" w:rsidRDefault="00434C92">
      <w:pPr>
        <w:spacing w:after="0"/>
        <w:ind w:firstLine="600"/>
        <w:jc w:val="both"/>
        <w:rPr>
          <w:lang w:val="ru-RU"/>
        </w:rPr>
      </w:pPr>
      <w:r w:rsidRPr="00145EB1">
        <w:rPr>
          <w:rFonts w:ascii="Times New Roman" w:hAnsi="Times New Roman"/>
          <w:color w:val="000000"/>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1473D3" w:rsidRPr="00145EB1" w:rsidRDefault="00434C92">
      <w:pPr>
        <w:spacing w:after="0" w:line="480" w:lineRule="auto"/>
        <w:ind w:firstLine="600"/>
        <w:rPr>
          <w:lang w:val="ru-RU"/>
        </w:rPr>
      </w:pPr>
      <w:r w:rsidRPr="00145EB1">
        <w:rPr>
          <w:rFonts w:ascii="Times New Roman" w:hAnsi="Times New Roman"/>
          <w:b/>
          <w:color w:val="000000"/>
          <w:sz w:val="28"/>
          <w:lang w:val="ru-RU"/>
        </w:rPr>
        <w:t>ПРЕДМЕТНЫЕ РЕЗУЛЬТАТЫ ПО КЛАССАМ:</w:t>
      </w:r>
      <w:r w:rsidRPr="00145EB1">
        <w:rPr>
          <w:rFonts w:ascii="Times New Roman" w:hAnsi="Times New Roman"/>
          <w:color w:val="000000"/>
          <w:sz w:val="28"/>
          <w:lang w:val="ru-RU"/>
        </w:rPr>
        <w:t xml:space="preserve"> </w:t>
      </w:r>
    </w:p>
    <w:p w:rsidR="001473D3" w:rsidRPr="00145EB1" w:rsidRDefault="00434C92">
      <w:pPr>
        <w:spacing w:after="0"/>
        <w:ind w:firstLine="600"/>
        <w:rPr>
          <w:lang w:val="ru-RU"/>
        </w:rPr>
      </w:pPr>
      <w:r w:rsidRPr="00145EB1">
        <w:rPr>
          <w:rFonts w:ascii="Times New Roman" w:hAnsi="Times New Roman"/>
          <w:b/>
          <w:color w:val="000000"/>
          <w:sz w:val="28"/>
          <w:lang w:val="ru-RU"/>
        </w:rPr>
        <w:t>10 КЛАСС</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w:t>
      </w:r>
      <w:r>
        <w:rPr>
          <w:rFonts w:ascii="Times New Roman" w:hAnsi="Times New Roman"/>
          <w:color w:val="000000"/>
          <w:sz w:val="28"/>
        </w:rPr>
        <w:t>XIX</w:t>
      </w:r>
      <w:r w:rsidRPr="00145EB1">
        <w:rPr>
          <w:rFonts w:ascii="Times New Roman" w:hAnsi="Times New Roman"/>
          <w:color w:val="000000"/>
          <w:sz w:val="28"/>
          <w:lang w:val="ru-RU"/>
        </w:rPr>
        <w:t xml:space="preserve"> века); </w:t>
      </w:r>
    </w:p>
    <w:p w:rsidR="001473D3" w:rsidRPr="00145EB1" w:rsidRDefault="00434C92">
      <w:pPr>
        <w:spacing w:after="0"/>
        <w:ind w:firstLine="600"/>
        <w:jc w:val="both"/>
        <w:rPr>
          <w:lang w:val="ru-RU"/>
        </w:rPr>
      </w:pPr>
      <w:r w:rsidRPr="00145EB1">
        <w:rPr>
          <w:rFonts w:ascii="Times New Roman" w:hAnsi="Times New Roman"/>
          <w:color w:val="000000"/>
          <w:spacing w:val="-2"/>
          <w:sz w:val="28"/>
          <w:lang w:val="ru-RU"/>
        </w:rPr>
        <w:t xml:space="preserve">2) понимание взаимосвязей между языковым, литературным, интеллектуальным, духовно-нравственным развитием личности в контексте </w:t>
      </w:r>
      <w:r w:rsidRPr="00145EB1">
        <w:rPr>
          <w:rFonts w:ascii="Times New Roman" w:hAnsi="Times New Roman"/>
          <w:color w:val="000000"/>
          <w:spacing w:val="-2"/>
          <w:sz w:val="28"/>
          <w:lang w:val="ru-RU"/>
        </w:rPr>
        <w:lastRenderedPageBreak/>
        <w:t xml:space="preserve">осмысления произведений литературной классики и собственного интеллектуально-нравственного роста; </w:t>
      </w:r>
    </w:p>
    <w:p w:rsidR="001473D3" w:rsidRPr="00145EB1" w:rsidRDefault="00434C92">
      <w:pPr>
        <w:spacing w:after="0"/>
        <w:ind w:firstLine="600"/>
        <w:jc w:val="both"/>
        <w:rPr>
          <w:lang w:val="ru-RU"/>
        </w:rPr>
      </w:pPr>
      <w:r w:rsidRPr="00145EB1">
        <w:rPr>
          <w:rFonts w:ascii="Times New Roman" w:hAnsi="Times New Roman"/>
          <w:color w:val="000000"/>
          <w:sz w:val="28"/>
          <w:lang w:val="ru-RU"/>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w:t>
      </w:r>
      <w:r>
        <w:rPr>
          <w:rFonts w:ascii="Times New Roman" w:hAnsi="Times New Roman"/>
          <w:color w:val="000000"/>
          <w:sz w:val="28"/>
        </w:rPr>
        <w:t>XIX</w:t>
      </w:r>
      <w:r w:rsidRPr="00145EB1">
        <w:rPr>
          <w:rFonts w:ascii="Times New Roman" w:hAnsi="Times New Roman"/>
          <w:color w:val="000000"/>
          <w:sz w:val="28"/>
          <w:lang w:val="ru-RU"/>
        </w:rPr>
        <w:t xml:space="preserve"> века);</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8"/>
        </w:rPr>
        <w:t>XIX</w:t>
      </w:r>
      <w:r w:rsidRPr="00145EB1">
        <w:rPr>
          <w:rFonts w:ascii="Times New Roman" w:hAnsi="Times New Roman"/>
          <w:color w:val="000000"/>
          <w:sz w:val="28"/>
          <w:lang w:val="ru-RU"/>
        </w:rPr>
        <w:t xml:space="preserve">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6) способность выявлять в произведениях художественной литературы </w:t>
      </w:r>
      <w:r>
        <w:rPr>
          <w:rFonts w:ascii="Times New Roman" w:hAnsi="Times New Roman"/>
          <w:color w:val="000000"/>
          <w:sz w:val="28"/>
        </w:rPr>
        <w:t>XIX</w:t>
      </w:r>
      <w:r w:rsidRPr="00145EB1">
        <w:rPr>
          <w:rFonts w:ascii="Times New Roman" w:hAnsi="Times New Roman"/>
          <w:color w:val="000000"/>
          <w:sz w:val="28"/>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 </w:t>
      </w:r>
    </w:p>
    <w:p w:rsidR="001473D3" w:rsidRPr="00145EB1" w:rsidRDefault="00434C92">
      <w:pPr>
        <w:spacing w:after="0"/>
        <w:ind w:firstLine="600"/>
        <w:jc w:val="both"/>
        <w:rPr>
          <w:lang w:val="ru-RU"/>
        </w:rPr>
      </w:pPr>
      <w:r w:rsidRPr="00145EB1">
        <w:rPr>
          <w:rFonts w:ascii="Times New Roman" w:hAnsi="Times New Roman"/>
          <w:color w:val="000000"/>
          <w:sz w:val="28"/>
          <w:lang w:val="ru-RU"/>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p w:rsidR="001473D3" w:rsidRPr="00145EB1" w:rsidRDefault="00434C92">
      <w:pPr>
        <w:spacing w:after="0"/>
        <w:ind w:firstLine="600"/>
        <w:jc w:val="both"/>
        <w:rPr>
          <w:lang w:val="ru-RU"/>
        </w:rPr>
      </w:pPr>
      <w:r w:rsidRPr="00145EB1">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1473D3" w:rsidRPr="00145EB1" w:rsidRDefault="00434C92">
      <w:pPr>
        <w:spacing w:after="0"/>
        <w:ind w:firstLine="600"/>
        <w:jc w:val="both"/>
        <w:rPr>
          <w:lang w:val="ru-RU"/>
        </w:rPr>
      </w:pPr>
      <w:r w:rsidRPr="00145EB1">
        <w:rPr>
          <w:rFonts w:ascii="Times New Roman" w:hAnsi="Times New Roman"/>
          <w:color w:val="000000"/>
          <w:spacing w:val="-2"/>
          <w:sz w:val="28"/>
          <w:lang w:val="ru-RU"/>
        </w:rPr>
        <w:t>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w:t>
      </w:r>
      <w:r w:rsidRPr="00145EB1">
        <w:rPr>
          <w:rFonts w:ascii="Times New Roman" w:hAnsi="Times New Roman"/>
          <w:color w:val="000000"/>
          <w:sz w:val="28"/>
          <w:lang w:val="ru-RU"/>
        </w:rPr>
        <w:lastRenderedPageBreak/>
        <w:t xml:space="preserve">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rsidR="001473D3" w:rsidRPr="00145EB1" w:rsidRDefault="00434C92">
      <w:pPr>
        <w:spacing w:after="0"/>
        <w:ind w:firstLine="600"/>
        <w:jc w:val="both"/>
        <w:rPr>
          <w:lang w:val="ru-RU"/>
        </w:rPr>
      </w:pPr>
      <w:r w:rsidRPr="00145EB1">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1473D3" w:rsidRPr="00145EB1" w:rsidRDefault="00434C92">
      <w:pPr>
        <w:spacing w:after="0"/>
        <w:ind w:firstLine="600"/>
        <w:jc w:val="both"/>
        <w:rPr>
          <w:lang w:val="ru-RU"/>
        </w:rPr>
      </w:pPr>
      <w:r w:rsidRPr="00145EB1">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rsidR="001473D3" w:rsidRPr="00145EB1" w:rsidRDefault="00434C92">
      <w:pPr>
        <w:spacing w:after="0"/>
        <w:ind w:firstLine="600"/>
        <w:jc w:val="both"/>
        <w:rPr>
          <w:lang w:val="ru-RU"/>
        </w:rPr>
      </w:pPr>
      <w:r w:rsidRPr="00145EB1">
        <w:rPr>
          <w:rFonts w:ascii="Times New Roman" w:hAnsi="Times New Roman"/>
          <w:color w:val="000000"/>
          <w:sz w:val="28"/>
          <w:lang w:val="ru-RU"/>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1473D3" w:rsidRPr="00145EB1" w:rsidRDefault="00434C92">
      <w:pPr>
        <w:spacing w:after="0"/>
        <w:ind w:firstLine="600"/>
        <w:jc w:val="both"/>
        <w:rPr>
          <w:lang w:val="ru-RU"/>
        </w:rPr>
      </w:pPr>
      <w:r w:rsidRPr="00145EB1">
        <w:rPr>
          <w:rFonts w:ascii="Times New Roman" w:hAnsi="Times New Roman"/>
          <w:color w:val="000000"/>
          <w:spacing w:val="-2"/>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1473D3" w:rsidRPr="00145EB1" w:rsidRDefault="00434C92">
      <w:pPr>
        <w:spacing w:after="0"/>
        <w:ind w:firstLine="600"/>
        <w:rPr>
          <w:lang w:val="ru-RU"/>
        </w:rPr>
      </w:pPr>
      <w:r w:rsidRPr="00145EB1">
        <w:rPr>
          <w:rFonts w:ascii="Times New Roman" w:hAnsi="Times New Roman"/>
          <w:b/>
          <w:color w:val="000000"/>
          <w:sz w:val="28"/>
          <w:lang w:val="ru-RU"/>
        </w:rPr>
        <w:t>11 КЛАСС</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8"/>
        </w:rPr>
        <w:t>XIX</w:t>
      </w:r>
      <w:r w:rsidRPr="00145EB1">
        <w:rPr>
          <w:rFonts w:ascii="Times New Roman" w:hAnsi="Times New Roman"/>
          <w:color w:val="000000"/>
          <w:sz w:val="28"/>
          <w:lang w:val="ru-RU"/>
        </w:rPr>
        <w:t xml:space="preserve"> – начала </w:t>
      </w:r>
      <w:r>
        <w:rPr>
          <w:rFonts w:ascii="Times New Roman" w:hAnsi="Times New Roman"/>
          <w:color w:val="000000"/>
          <w:sz w:val="28"/>
        </w:rPr>
        <w:t>XXI</w:t>
      </w:r>
      <w:r w:rsidRPr="00145EB1">
        <w:rPr>
          <w:rFonts w:ascii="Times New Roman" w:hAnsi="Times New Roman"/>
          <w:color w:val="000000"/>
          <w:sz w:val="28"/>
          <w:lang w:val="ru-RU"/>
        </w:rPr>
        <w:t xml:space="preserve"> века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в контексте </w:t>
      </w:r>
      <w:r w:rsidRPr="00145EB1">
        <w:rPr>
          <w:rFonts w:ascii="Times New Roman" w:hAnsi="Times New Roman"/>
          <w:color w:val="000000"/>
          <w:sz w:val="28"/>
          <w:lang w:val="ru-RU"/>
        </w:rPr>
        <w:lastRenderedPageBreak/>
        <w:t>осмысления произведений русской, зарубежной литературы и литератур народов России и собственного интеллектуально-нравственного роста;</w:t>
      </w:r>
    </w:p>
    <w:p w:rsidR="001473D3" w:rsidRPr="00145EB1" w:rsidRDefault="00434C92">
      <w:pPr>
        <w:spacing w:after="0"/>
        <w:ind w:firstLine="600"/>
        <w:jc w:val="both"/>
        <w:rPr>
          <w:lang w:val="ru-RU"/>
        </w:rPr>
      </w:pPr>
      <w:r w:rsidRPr="00145EB1">
        <w:rPr>
          <w:rFonts w:ascii="Times New Roman" w:hAnsi="Times New Roman"/>
          <w:color w:val="000000"/>
          <w:sz w:val="28"/>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rsidR="001473D3" w:rsidRPr="00145EB1" w:rsidRDefault="00434C92">
      <w:pPr>
        <w:spacing w:after="0"/>
        <w:ind w:firstLine="600"/>
        <w:jc w:val="both"/>
        <w:rPr>
          <w:lang w:val="ru-RU"/>
        </w:rPr>
      </w:pPr>
      <w:r w:rsidRPr="00145EB1">
        <w:rPr>
          <w:rFonts w:ascii="Times New Roman" w:hAnsi="Times New Roman"/>
          <w:color w:val="000000"/>
          <w:spacing w:val="-1"/>
          <w:sz w:val="28"/>
          <w:lang w:val="ru-RU"/>
        </w:rPr>
        <w:t xml:space="preserve">4) знание содержания и понимание ключевых проблем произведений русской, зарубежной литературы, литератур народов России (конец </w:t>
      </w:r>
      <w:r>
        <w:rPr>
          <w:rFonts w:ascii="Times New Roman" w:hAnsi="Times New Roman"/>
          <w:color w:val="000000"/>
          <w:spacing w:val="-1"/>
          <w:sz w:val="28"/>
        </w:rPr>
        <w:t>XIX</w:t>
      </w:r>
      <w:r w:rsidRPr="00145EB1">
        <w:rPr>
          <w:rFonts w:ascii="Times New Roman" w:hAnsi="Times New Roman"/>
          <w:color w:val="000000"/>
          <w:spacing w:val="-1"/>
          <w:sz w:val="28"/>
          <w:lang w:val="ru-RU"/>
        </w:rPr>
        <w:t xml:space="preserve"> – начало </w:t>
      </w:r>
      <w:r>
        <w:rPr>
          <w:rFonts w:ascii="Times New Roman" w:hAnsi="Times New Roman"/>
          <w:color w:val="000000"/>
          <w:spacing w:val="-1"/>
          <w:sz w:val="28"/>
        </w:rPr>
        <w:t>XXI</w:t>
      </w:r>
      <w:r w:rsidRPr="00145EB1">
        <w:rPr>
          <w:rFonts w:ascii="Times New Roman" w:hAnsi="Times New Roman"/>
          <w:color w:val="000000"/>
          <w:spacing w:val="-1"/>
          <w:sz w:val="28"/>
          <w:lang w:val="ru-RU"/>
        </w:rPr>
        <w:t xml:space="preserve"> века) и современной литературы, их историко-культурного и нравственно-ценностного влияния на формирование национальной и мировой литературы;</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8"/>
        </w:rPr>
        <w:t>XIX</w:t>
      </w:r>
      <w:r w:rsidRPr="00145EB1">
        <w:rPr>
          <w:rFonts w:ascii="Times New Roman" w:hAnsi="Times New Roman"/>
          <w:color w:val="000000"/>
          <w:sz w:val="28"/>
          <w:lang w:val="ru-RU"/>
        </w:rPr>
        <w:t>–</w:t>
      </w:r>
      <w:r>
        <w:rPr>
          <w:rFonts w:ascii="Times New Roman" w:hAnsi="Times New Roman"/>
          <w:color w:val="000000"/>
          <w:sz w:val="28"/>
        </w:rPr>
        <w:t>XXI</w:t>
      </w:r>
      <w:r w:rsidRPr="00145EB1">
        <w:rPr>
          <w:rFonts w:ascii="Times New Roman" w:hAnsi="Times New Roman"/>
          <w:color w:val="000000"/>
          <w:sz w:val="28"/>
          <w:lang w:val="ru-RU"/>
        </w:rPr>
        <w:t xml:space="preserve"> века со временем написания, с современностью и традицией; выявлять «сквозные темы» и ключевые проблемы русской литературы;</w:t>
      </w:r>
    </w:p>
    <w:p w:rsidR="001473D3" w:rsidRPr="00145EB1" w:rsidRDefault="00434C92">
      <w:pPr>
        <w:spacing w:after="0"/>
        <w:ind w:firstLine="600"/>
        <w:jc w:val="both"/>
        <w:rPr>
          <w:lang w:val="ru-RU"/>
        </w:rPr>
      </w:pPr>
      <w:r w:rsidRPr="00145EB1">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1473D3" w:rsidRPr="00145EB1" w:rsidRDefault="00434C92">
      <w:pPr>
        <w:spacing w:after="0"/>
        <w:ind w:firstLine="600"/>
        <w:jc w:val="both"/>
        <w:rPr>
          <w:lang w:val="ru-RU"/>
        </w:rPr>
      </w:pPr>
      <w:r w:rsidRPr="00145EB1">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1473D3" w:rsidRPr="00145EB1" w:rsidRDefault="00434C92">
      <w:pPr>
        <w:spacing w:after="0"/>
        <w:ind w:firstLine="600"/>
        <w:jc w:val="both"/>
        <w:rPr>
          <w:lang w:val="ru-RU"/>
        </w:rPr>
      </w:pPr>
      <w:r w:rsidRPr="00145EB1">
        <w:rPr>
          <w:rFonts w:ascii="Times New Roman" w:hAnsi="Times New Roman"/>
          <w:color w:val="000000"/>
          <w:sz w:val="28"/>
          <w:lang w:val="ru-RU"/>
        </w:rPr>
        <w:t>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1473D3" w:rsidRPr="00145EB1" w:rsidRDefault="00434C92">
      <w:pPr>
        <w:spacing w:after="0"/>
        <w:ind w:firstLine="600"/>
        <w:jc w:val="both"/>
        <w:rPr>
          <w:lang w:val="ru-RU"/>
        </w:rPr>
      </w:pPr>
      <w:r w:rsidRPr="00145EB1">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w:t>
      </w:r>
      <w:r w:rsidRPr="00145EB1">
        <w:rPr>
          <w:rFonts w:ascii="Times New Roman" w:hAnsi="Times New Roman"/>
          <w:color w:val="000000"/>
          <w:sz w:val="28"/>
          <w:lang w:val="ru-RU"/>
        </w:rPr>
        <w:lastRenderedPageBreak/>
        <w:t xml:space="preserve">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1473D3" w:rsidRPr="00145EB1" w:rsidRDefault="00434C92">
      <w:pPr>
        <w:spacing w:after="0"/>
        <w:ind w:firstLine="600"/>
        <w:jc w:val="both"/>
        <w:rPr>
          <w:lang w:val="ru-RU"/>
        </w:rPr>
      </w:pPr>
      <w:r w:rsidRPr="00145EB1">
        <w:rPr>
          <w:rFonts w:ascii="Times New Roman" w:hAnsi="Times New Roman"/>
          <w:color w:val="000000"/>
          <w:sz w:val="28"/>
          <w:lang w:val="ru-RU"/>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1473D3" w:rsidRPr="00145EB1" w:rsidRDefault="00434C92">
      <w:pPr>
        <w:spacing w:after="0"/>
        <w:ind w:firstLine="600"/>
        <w:jc w:val="both"/>
        <w:rPr>
          <w:lang w:val="ru-RU"/>
        </w:rPr>
      </w:pPr>
      <w:r w:rsidRPr="00145EB1">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rsidR="001473D3" w:rsidRPr="00145EB1" w:rsidRDefault="00434C92">
      <w:pPr>
        <w:spacing w:after="0"/>
        <w:ind w:firstLine="600"/>
        <w:jc w:val="both"/>
        <w:rPr>
          <w:lang w:val="ru-RU"/>
        </w:rPr>
      </w:pPr>
      <w:r w:rsidRPr="00145EB1">
        <w:rPr>
          <w:rFonts w:ascii="Times New Roman" w:hAnsi="Times New Roman"/>
          <w:color w:val="000000"/>
          <w:sz w:val="28"/>
          <w:lang w:val="ru-RU"/>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1473D3" w:rsidRPr="00145EB1" w:rsidRDefault="00434C92">
      <w:pPr>
        <w:spacing w:after="0"/>
        <w:ind w:firstLine="600"/>
        <w:jc w:val="both"/>
        <w:rPr>
          <w:lang w:val="ru-RU"/>
        </w:rPr>
      </w:pPr>
      <w:r w:rsidRPr="00145EB1">
        <w:rPr>
          <w:rFonts w:ascii="Times New Roman" w:hAnsi="Times New Roman"/>
          <w:color w:val="000000"/>
          <w:sz w:val="28"/>
          <w:lang w:val="ru-RU"/>
        </w:rPr>
        <w:t>13) 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p w:rsidR="001473D3" w:rsidRPr="00145EB1" w:rsidRDefault="001473D3">
      <w:pPr>
        <w:rPr>
          <w:lang w:val="ru-RU"/>
        </w:rPr>
        <w:sectPr w:rsidR="001473D3" w:rsidRPr="00145EB1">
          <w:pgSz w:w="11906" w:h="16383"/>
          <w:pgMar w:top="1134" w:right="850" w:bottom="1134" w:left="1701" w:header="720" w:footer="720" w:gutter="0"/>
          <w:cols w:space="720"/>
        </w:sectPr>
      </w:pPr>
    </w:p>
    <w:p w:rsidR="001473D3" w:rsidRDefault="00434C92">
      <w:pPr>
        <w:spacing w:after="0"/>
        <w:ind w:left="120"/>
      </w:pPr>
      <w:bookmarkStart w:id="48" w:name="block-58484352"/>
      <w:bookmarkEnd w:id="47"/>
      <w:r w:rsidRPr="00145EB1">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ТЕМАТИЧЕСКИЙ ПЛАН </w:t>
      </w:r>
    </w:p>
    <w:p w:rsidR="001473D3" w:rsidRDefault="00434C92">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849"/>
      </w:tblGrid>
      <w:tr w:rsidR="001473D3">
        <w:trPr>
          <w:trHeight w:val="144"/>
          <w:tblCellSpacing w:w="20" w:type="nil"/>
        </w:trPr>
        <w:tc>
          <w:tcPr>
            <w:tcW w:w="570" w:type="dxa"/>
            <w:vMerge w:val="restart"/>
            <w:tcMar>
              <w:top w:w="50" w:type="dxa"/>
              <w:left w:w="100" w:type="dxa"/>
            </w:tcMar>
            <w:vAlign w:val="center"/>
          </w:tcPr>
          <w:p w:rsidR="001473D3" w:rsidRDefault="00434C92">
            <w:pPr>
              <w:spacing w:after="0"/>
              <w:ind w:left="135"/>
            </w:pPr>
            <w:r>
              <w:rPr>
                <w:rFonts w:ascii="Times New Roman" w:hAnsi="Times New Roman"/>
                <w:b/>
                <w:color w:val="000000"/>
                <w:sz w:val="24"/>
              </w:rPr>
              <w:t xml:space="preserve">№ п/п </w:t>
            </w:r>
          </w:p>
          <w:p w:rsidR="001473D3" w:rsidRDefault="001473D3">
            <w:pPr>
              <w:spacing w:after="0"/>
              <w:ind w:left="135"/>
            </w:pPr>
          </w:p>
        </w:tc>
        <w:tc>
          <w:tcPr>
            <w:tcW w:w="3256" w:type="dxa"/>
            <w:vMerge w:val="restart"/>
            <w:tcMar>
              <w:top w:w="50" w:type="dxa"/>
              <w:left w:w="100" w:type="dxa"/>
            </w:tcMar>
            <w:vAlign w:val="center"/>
          </w:tcPr>
          <w:p w:rsidR="001473D3" w:rsidRDefault="00434C92">
            <w:pPr>
              <w:spacing w:after="0"/>
              <w:ind w:left="135"/>
            </w:pPr>
            <w:r>
              <w:rPr>
                <w:rFonts w:ascii="Times New Roman" w:hAnsi="Times New Roman"/>
                <w:b/>
                <w:color w:val="000000"/>
                <w:sz w:val="24"/>
              </w:rPr>
              <w:t xml:space="preserve">Наименование разделов и тем программы </w:t>
            </w:r>
          </w:p>
          <w:p w:rsidR="001473D3" w:rsidRDefault="001473D3">
            <w:pPr>
              <w:spacing w:after="0"/>
              <w:ind w:left="135"/>
            </w:pPr>
          </w:p>
        </w:tc>
        <w:tc>
          <w:tcPr>
            <w:tcW w:w="0" w:type="auto"/>
            <w:gridSpan w:val="3"/>
            <w:tcMar>
              <w:top w:w="50" w:type="dxa"/>
              <w:left w:w="100" w:type="dxa"/>
            </w:tcMar>
            <w:vAlign w:val="center"/>
          </w:tcPr>
          <w:p w:rsidR="001473D3" w:rsidRDefault="00434C92">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1473D3" w:rsidRDefault="00434C92">
            <w:pPr>
              <w:spacing w:after="0"/>
              <w:ind w:left="135"/>
            </w:pPr>
            <w:r>
              <w:rPr>
                <w:rFonts w:ascii="Times New Roman" w:hAnsi="Times New Roman"/>
                <w:b/>
                <w:color w:val="000000"/>
                <w:sz w:val="24"/>
              </w:rPr>
              <w:t xml:space="preserve">Электронные (цифровые) образовательные ресурсы </w:t>
            </w:r>
          </w:p>
          <w:p w:rsidR="001473D3" w:rsidRDefault="001473D3">
            <w:pPr>
              <w:spacing w:after="0"/>
              <w:ind w:left="135"/>
            </w:pPr>
          </w:p>
        </w:tc>
      </w:tr>
      <w:tr w:rsidR="001473D3">
        <w:trPr>
          <w:trHeight w:val="144"/>
          <w:tblCellSpacing w:w="20" w:type="nil"/>
        </w:trPr>
        <w:tc>
          <w:tcPr>
            <w:tcW w:w="0" w:type="auto"/>
            <w:vMerge/>
            <w:tcBorders>
              <w:top w:val="nil"/>
            </w:tcBorders>
            <w:tcMar>
              <w:top w:w="50" w:type="dxa"/>
              <w:left w:w="100" w:type="dxa"/>
            </w:tcMar>
          </w:tcPr>
          <w:p w:rsidR="001473D3" w:rsidRDefault="001473D3"/>
        </w:tc>
        <w:tc>
          <w:tcPr>
            <w:tcW w:w="0" w:type="auto"/>
            <w:vMerge/>
            <w:tcBorders>
              <w:top w:val="nil"/>
            </w:tcBorders>
            <w:tcMar>
              <w:top w:w="50" w:type="dxa"/>
              <w:left w:w="100" w:type="dxa"/>
            </w:tcMar>
          </w:tcPr>
          <w:p w:rsidR="001473D3" w:rsidRDefault="001473D3"/>
        </w:tc>
        <w:tc>
          <w:tcPr>
            <w:tcW w:w="938" w:type="dxa"/>
            <w:tcMar>
              <w:top w:w="50" w:type="dxa"/>
              <w:left w:w="100" w:type="dxa"/>
            </w:tcMar>
            <w:vAlign w:val="center"/>
          </w:tcPr>
          <w:p w:rsidR="001473D3" w:rsidRDefault="00434C92">
            <w:pPr>
              <w:spacing w:after="0"/>
              <w:ind w:left="135"/>
            </w:pPr>
            <w:r>
              <w:rPr>
                <w:rFonts w:ascii="Times New Roman" w:hAnsi="Times New Roman"/>
                <w:b/>
                <w:color w:val="000000"/>
                <w:sz w:val="24"/>
              </w:rPr>
              <w:t xml:space="preserve">Всего </w:t>
            </w:r>
          </w:p>
          <w:p w:rsidR="001473D3" w:rsidRDefault="001473D3">
            <w:pPr>
              <w:spacing w:after="0"/>
              <w:ind w:left="135"/>
            </w:pPr>
          </w:p>
        </w:tc>
        <w:tc>
          <w:tcPr>
            <w:tcW w:w="1654" w:type="dxa"/>
            <w:tcMar>
              <w:top w:w="50" w:type="dxa"/>
              <w:left w:w="100" w:type="dxa"/>
            </w:tcMar>
            <w:vAlign w:val="center"/>
          </w:tcPr>
          <w:p w:rsidR="001473D3" w:rsidRDefault="00434C92">
            <w:pPr>
              <w:spacing w:after="0"/>
              <w:ind w:left="135"/>
            </w:pPr>
            <w:r>
              <w:rPr>
                <w:rFonts w:ascii="Times New Roman" w:hAnsi="Times New Roman"/>
                <w:b/>
                <w:color w:val="000000"/>
                <w:sz w:val="24"/>
              </w:rPr>
              <w:t xml:space="preserve">Контрольные работы </w:t>
            </w:r>
          </w:p>
          <w:p w:rsidR="001473D3" w:rsidRDefault="001473D3">
            <w:pPr>
              <w:spacing w:after="0"/>
              <w:ind w:left="135"/>
            </w:pPr>
          </w:p>
        </w:tc>
        <w:tc>
          <w:tcPr>
            <w:tcW w:w="1744" w:type="dxa"/>
            <w:tcMar>
              <w:top w:w="50" w:type="dxa"/>
              <w:left w:w="100" w:type="dxa"/>
            </w:tcMar>
            <w:vAlign w:val="center"/>
          </w:tcPr>
          <w:p w:rsidR="001473D3" w:rsidRDefault="00434C92">
            <w:pPr>
              <w:spacing w:after="0"/>
              <w:ind w:left="135"/>
            </w:pPr>
            <w:r>
              <w:rPr>
                <w:rFonts w:ascii="Times New Roman" w:hAnsi="Times New Roman"/>
                <w:b/>
                <w:color w:val="000000"/>
                <w:sz w:val="24"/>
              </w:rPr>
              <w:t xml:space="preserve">Практические работы </w:t>
            </w:r>
          </w:p>
          <w:p w:rsidR="001473D3" w:rsidRDefault="001473D3">
            <w:pPr>
              <w:spacing w:after="0"/>
              <w:ind w:left="135"/>
            </w:pPr>
          </w:p>
        </w:tc>
        <w:tc>
          <w:tcPr>
            <w:tcW w:w="0" w:type="auto"/>
            <w:vMerge/>
            <w:tcBorders>
              <w:top w:val="nil"/>
            </w:tcBorders>
            <w:tcMar>
              <w:top w:w="50" w:type="dxa"/>
              <w:left w:w="100" w:type="dxa"/>
            </w:tcMar>
          </w:tcPr>
          <w:p w:rsidR="001473D3" w:rsidRDefault="001473D3"/>
        </w:tc>
      </w:tr>
      <w:tr w:rsidR="001473D3">
        <w:trPr>
          <w:trHeight w:val="144"/>
          <w:tblCellSpacing w:w="20" w:type="nil"/>
        </w:trPr>
        <w:tc>
          <w:tcPr>
            <w:tcW w:w="0" w:type="auto"/>
            <w:gridSpan w:val="6"/>
            <w:tcMar>
              <w:top w:w="50" w:type="dxa"/>
              <w:left w:w="100" w:type="dxa"/>
            </w:tcMar>
            <w:vAlign w:val="center"/>
          </w:tcPr>
          <w:p w:rsidR="001473D3" w:rsidRDefault="00434C9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1473D3">
        <w:trPr>
          <w:trHeight w:val="144"/>
          <w:tblCellSpacing w:w="20" w:type="nil"/>
        </w:trPr>
        <w:tc>
          <w:tcPr>
            <w:tcW w:w="570" w:type="dxa"/>
            <w:tcMar>
              <w:top w:w="50" w:type="dxa"/>
              <w:left w:w="100" w:type="dxa"/>
            </w:tcMar>
            <w:vAlign w:val="center"/>
          </w:tcPr>
          <w:p w:rsidR="001473D3" w:rsidRDefault="00434C92">
            <w:pPr>
              <w:spacing w:after="0"/>
            </w:pPr>
            <w:r>
              <w:rPr>
                <w:rFonts w:ascii="Times New Roman" w:hAnsi="Times New Roman"/>
                <w:color w:val="000000"/>
                <w:sz w:val="24"/>
              </w:rPr>
              <w:t>1.1</w:t>
            </w:r>
          </w:p>
        </w:tc>
        <w:tc>
          <w:tcPr>
            <w:tcW w:w="3256" w:type="dxa"/>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color w:val="000000"/>
                <w:sz w:val="24"/>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4"/>
              </w:rPr>
              <w:t>XIX</w:t>
            </w:r>
            <w:r w:rsidRPr="00145EB1">
              <w:rPr>
                <w:rFonts w:ascii="Times New Roman" w:hAnsi="Times New Roman"/>
                <w:color w:val="000000"/>
                <w:sz w:val="24"/>
                <w:lang w:val="ru-RU"/>
              </w:rPr>
              <w:t xml:space="preserve"> века: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«Мертвые души»)</w:t>
            </w:r>
          </w:p>
        </w:tc>
        <w:tc>
          <w:tcPr>
            <w:tcW w:w="938" w:type="dxa"/>
            <w:tcMar>
              <w:top w:w="50" w:type="dxa"/>
              <w:left w:w="100" w:type="dxa"/>
            </w:tcMar>
            <w:vAlign w:val="center"/>
          </w:tcPr>
          <w:p w:rsidR="001473D3" w:rsidRDefault="00434C92">
            <w:pPr>
              <w:spacing w:after="0"/>
              <w:ind w:left="135"/>
              <w:jc w:val="center"/>
            </w:pPr>
            <w:r w:rsidRPr="00145EB1">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1473D3" w:rsidRDefault="001473D3">
            <w:pPr>
              <w:spacing w:after="0"/>
              <w:ind w:left="135"/>
              <w:jc w:val="center"/>
            </w:pPr>
          </w:p>
        </w:tc>
        <w:tc>
          <w:tcPr>
            <w:tcW w:w="1744" w:type="dxa"/>
            <w:tcMar>
              <w:top w:w="50" w:type="dxa"/>
              <w:left w:w="100" w:type="dxa"/>
            </w:tcMar>
            <w:vAlign w:val="center"/>
          </w:tcPr>
          <w:p w:rsidR="001473D3" w:rsidRDefault="001473D3">
            <w:pPr>
              <w:spacing w:after="0"/>
              <w:ind w:left="135"/>
              <w:jc w:val="center"/>
            </w:pPr>
          </w:p>
        </w:tc>
        <w:tc>
          <w:tcPr>
            <w:tcW w:w="2536" w:type="dxa"/>
            <w:tcMar>
              <w:top w:w="50" w:type="dxa"/>
              <w:left w:w="100" w:type="dxa"/>
            </w:tcMar>
            <w:vAlign w:val="center"/>
          </w:tcPr>
          <w:p w:rsidR="001473D3" w:rsidRDefault="001473D3">
            <w:pPr>
              <w:spacing w:after="0"/>
              <w:ind w:left="135"/>
            </w:pPr>
          </w:p>
        </w:tc>
      </w:tr>
      <w:tr w:rsidR="001473D3">
        <w:trPr>
          <w:trHeight w:val="144"/>
          <w:tblCellSpacing w:w="20" w:type="nil"/>
        </w:trPr>
        <w:tc>
          <w:tcPr>
            <w:tcW w:w="0" w:type="auto"/>
            <w:gridSpan w:val="2"/>
            <w:tcMar>
              <w:top w:w="50" w:type="dxa"/>
              <w:left w:w="100" w:type="dxa"/>
            </w:tcMar>
            <w:vAlign w:val="center"/>
          </w:tcPr>
          <w:p w:rsidR="001473D3" w:rsidRDefault="00434C92">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1473D3" w:rsidRDefault="00434C92">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1473D3" w:rsidRDefault="001473D3"/>
        </w:tc>
      </w:tr>
      <w:tr w:rsidR="001473D3" w:rsidRPr="00640AC8">
        <w:trPr>
          <w:trHeight w:val="144"/>
          <w:tblCellSpacing w:w="20" w:type="nil"/>
        </w:trPr>
        <w:tc>
          <w:tcPr>
            <w:tcW w:w="0" w:type="auto"/>
            <w:gridSpan w:val="6"/>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b/>
                <w:color w:val="000000"/>
                <w:sz w:val="24"/>
                <w:lang w:val="ru-RU"/>
              </w:rPr>
              <w:t>Раздел 2.</w:t>
            </w:r>
            <w:r w:rsidRPr="00145EB1">
              <w:rPr>
                <w:rFonts w:ascii="Times New Roman" w:hAnsi="Times New Roman"/>
                <w:color w:val="000000"/>
                <w:sz w:val="24"/>
                <w:lang w:val="ru-RU"/>
              </w:rPr>
              <w:t xml:space="preserve"> </w:t>
            </w:r>
            <w:r w:rsidRPr="00145EB1">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145EB1">
              <w:rPr>
                <w:rFonts w:ascii="Times New Roman" w:hAnsi="Times New Roman"/>
                <w:b/>
                <w:color w:val="000000"/>
                <w:sz w:val="24"/>
                <w:lang w:val="ru-RU"/>
              </w:rPr>
              <w:t xml:space="preserve"> века</w:t>
            </w:r>
          </w:p>
        </w:tc>
      </w:tr>
      <w:tr w:rsidR="001473D3" w:rsidRPr="00640AC8">
        <w:trPr>
          <w:trHeight w:val="144"/>
          <w:tblCellSpacing w:w="20" w:type="nil"/>
        </w:trPr>
        <w:tc>
          <w:tcPr>
            <w:tcW w:w="570" w:type="dxa"/>
            <w:tcMar>
              <w:top w:w="50" w:type="dxa"/>
              <w:left w:w="100" w:type="dxa"/>
            </w:tcMar>
            <w:vAlign w:val="center"/>
          </w:tcPr>
          <w:p w:rsidR="001473D3" w:rsidRDefault="00434C92">
            <w:pPr>
              <w:spacing w:after="0"/>
            </w:pPr>
            <w:r>
              <w:rPr>
                <w:rFonts w:ascii="Times New Roman" w:hAnsi="Times New Roman"/>
                <w:color w:val="000000"/>
                <w:sz w:val="24"/>
              </w:rPr>
              <w:lastRenderedPageBreak/>
              <w:t>2.1</w:t>
            </w:r>
          </w:p>
        </w:tc>
        <w:tc>
          <w:tcPr>
            <w:tcW w:w="3256" w:type="dxa"/>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color w:val="000000"/>
                <w:sz w:val="24"/>
                <w:lang w:val="ru-RU"/>
              </w:rPr>
              <w:t>А.Н. Островский. Драма «Гроза»</w:t>
            </w:r>
          </w:p>
        </w:tc>
        <w:tc>
          <w:tcPr>
            <w:tcW w:w="938" w:type="dxa"/>
            <w:tcMar>
              <w:top w:w="50" w:type="dxa"/>
              <w:left w:w="100" w:type="dxa"/>
            </w:tcMar>
            <w:vAlign w:val="center"/>
          </w:tcPr>
          <w:p w:rsidR="001473D3" w:rsidRDefault="00434C92">
            <w:pPr>
              <w:spacing w:after="0"/>
              <w:ind w:left="135"/>
              <w:jc w:val="center"/>
            </w:pPr>
            <w:r w:rsidRPr="00145EB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1473D3" w:rsidRDefault="001473D3">
            <w:pPr>
              <w:spacing w:after="0"/>
              <w:ind w:left="135"/>
              <w:jc w:val="center"/>
            </w:pPr>
          </w:p>
        </w:tc>
        <w:tc>
          <w:tcPr>
            <w:tcW w:w="1744" w:type="dxa"/>
            <w:tcMar>
              <w:top w:w="50" w:type="dxa"/>
              <w:left w:w="100" w:type="dxa"/>
            </w:tcMar>
            <w:vAlign w:val="center"/>
          </w:tcPr>
          <w:p w:rsidR="001473D3" w:rsidRDefault="001473D3">
            <w:pPr>
              <w:spacing w:after="0"/>
              <w:ind w:left="135"/>
              <w:jc w:val="center"/>
            </w:pPr>
          </w:p>
        </w:tc>
        <w:tc>
          <w:tcPr>
            <w:tcW w:w="2536" w:type="dxa"/>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145EB1">
                <w:rPr>
                  <w:rFonts w:ascii="Times New Roman" w:hAnsi="Times New Roman"/>
                  <w:color w:val="0000FF"/>
                  <w:u w:val="single"/>
                  <w:lang w:val="ru-RU"/>
                </w:rPr>
                <w:t>://</w:t>
              </w:r>
              <w:r>
                <w:rPr>
                  <w:rFonts w:ascii="Times New Roman" w:hAnsi="Times New Roman"/>
                  <w:color w:val="0000FF"/>
                  <w:u w:val="single"/>
                </w:rPr>
                <w:t>m</w:t>
              </w:r>
              <w:r w:rsidRPr="00145EB1">
                <w:rPr>
                  <w:rFonts w:ascii="Times New Roman" w:hAnsi="Times New Roman"/>
                  <w:color w:val="0000FF"/>
                  <w:u w:val="single"/>
                  <w:lang w:val="ru-RU"/>
                </w:rPr>
                <w:t>.</w:t>
              </w:r>
              <w:r>
                <w:rPr>
                  <w:rFonts w:ascii="Times New Roman" w:hAnsi="Times New Roman"/>
                  <w:color w:val="0000FF"/>
                  <w:u w:val="single"/>
                </w:rPr>
                <w:t>edsoo</w:t>
              </w:r>
              <w:r w:rsidRPr="00145EB1">
                <w:rPr>
                  <w:rFonts w:ascii="Times New Roman" w:hAnsi="Times New Roman"/>
                  <w:color w:val="0000FF"/>
                  <w:u w:val="single"/>
                  <w:lang w:val="ru-RU"/>
                </w:rPr>
                <w:t>.</w:t>
              </w:r>
              <w:r>
                <w:rPr>
                  <w:rFonts w:ascii="Times New Roman" w:hAnsi="Times New Roman"/>
                  <w:color w:val="0000FF"/>
                  <w:u w:val="single"/>
                </w:rPr>
                <w:t>ru</w:t>
              </w:r>
              <w:r w:rsidRPr="00145EB1">
                <w:rPr>
                  <w:rFonts w:ascii="Times New Roman" w:hAnsi="Times New Roman"/>
                  <w:color w:val="0000FF"/>
                  <w:u w:val="single"/>
                  <w:lang w:val="ru-RU"/>
                </w:rPr>
                <w:t>/</w:t>
              </w:r>
              <w:r>
                <w:rPr>
                  <w:rFonts w:ascii="Times New Roman" w:hAnsi="Times New Roman"/>
                  <w:color w:val="0000FF"/>
                  <w:u w:val="single"/>
                </w:rPr>
                <w:t>e</w:t>
              </w:r>
              <w:r w:rsidRPr="00145EB1">
                <w:rPr>
                  <w:rFonts w:ascii="Times New Roman" w:hAnsi="Times New Roman"/>
                  <w:color w:val="0000FF"/>
                  <w:u w:val="single"/>
                  <w:lang w:val="ru-RU"/>
                </w:rPr>
                <w:t>20</w:t>
              </w:r>
              <w:r>
                <w:rPr>
                  <w:rFonts w:ascii="Times New Roman" w:hAnsi="Times New Roman"/>
                  <w:color w:val="0000FF"/>
                  <w:u w:val="single"/>
                </w:rPr>
                <w:t>b</w:t>
              </w:r>
              <w:r w:rsidRPr="00145EB1">
                <w:rPr>
                  <w:rFonts w:ascii="Times New Roman" w:hAnsi="Times New Roman"/>
                  <w:color w:val="0000FF"/>
                  <w:u w:val="single"/>
                  <w:lang w:val="ru-RU"/>
                </w:rPr>
                <w:t>36</w:t>
              </w:r>
              <w:r>
                <w:rPr>
                  <w:rFonts w:ascii="Times New Roman" w:hAnsi="Times New Roman"/>
                  <w:color w:val="0000FF"/>
                  <w:u w:val="single"/>
                </w:rPr>
                <w:t>e</w:t>
              </w:r>
              <w:r w:rsidRPr="00145EB1">
                <w:rPr>
                  <w:rFonts w:ascii="Times New Roman" w:hAnsi="Times New Roman"/>
                  <w:color w:val="0000FF"/>
                  <w:u w:val="single"/>
                  <w:lang w:val="ru-RU"/>
                </w:rPr>
                <w:t>4</w:t>
              </w:r>
            </w:hyperlink>
          </w:p>
        </w:tc>
      </w:tr>
      <w:tr w:rsidR="001473D3" w:rsidRPr="00640AC8">
        <w:trPr>
          <w:trHeight w:val="144"/>
          <w:tblCellSpacing w:w="20" w:type="nil"/>
        </w:trPr>
        <w:tc>
          <w:tcPr>
            <w:tcW w:w="570" w:type="dxa"/>
            <w:tcMar>
              <w:top w:w="50" w:type="dxa"/>
              <w:left w:w="100" w:type="dxa"/>
            </w:tcMar>
            <w:vAlign w:val="center"/>
          </w:tcPr>
          <w:p w:rsidR="001473D3" w:rsidRDefault="00434C92">
            <w:pPr>
              <w:spacing w:after="0"/>
            </w:pPr>
            <w:r>
              <w:rPr>
                <w:rFonts w:ascii="Times New Roman" w:hAnsi="Times New Roman"/>
                <w:color w:val="000000"/>
                <w:sz w:val="24"/>
              </w:rPr>
              <w:t>2.2</w:t>
            </w:r>
          </w:p>
        </w:tc>
        <w:tc>
          <w:tcPr>
            <w:tcW w:w="3256" w:type="dxa"/>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color w:val="000000"/>
                <w:sz w:val="24"/>
                <w:lang w:val="ru-RU"/>
              </w:rPr>
              <w:t>И.А. Гончаров. Роман «Обломов»</w:t>
            </w:r>
          </w:p>
        </w:tc>
        <w:tc>
          <w:tcPr>
            <w:tcW w:w="938" w:type="dxa"/>
            <w:tcMar>
              <w:top w:w="50" w:type="dxa"/>
              <w:left w:w="100" w:type="dxa"/>
            </w:tcMar>
            <w:vAlign w:val="center"/>
          </w:tcPr>
          <w:p w:rsidR="001473D3" w:rsidRDefault="00434C92">
            <w:pPr>
              <w:spacing w:after="0"/>
              <w:ind w:left="135"/>
              <w:jc w:val="center"/>
            </w:pPr>
            <w:r w:rsidRPr="00145EB1">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1473D3" w:rsidRDefault="001473D3">
            <w:pPr>
              <w:spacing w:after="0"/>
              <w:ind w:left="135"/>
              <w:jc w:val="center"/>
            </w:pPr>
          </w:p>
        </w:tc>
        <w:tc>
          <w:tcPr>
            <w:tcW w:w="1744" w:type="dxa"/>
            <w:tcMar>
              <w:top w:w="50" w:type="dxa"/>
              <w:left w:w="100" w:type="dxa"/>
            </w:tcMar>
            <w:vAlign w:val="center"/>
          </w:tcPr>
          <w:p w:rsidR="001473D3" w:rsidRDefault="001473D3">
            <w:pPr>
              <w:spacing w:after="0"/>
              <w:ind w:left="135"/>
              <w:jc w:val="center"/>
            </w:pPr>
          </w:p>
        </w:tc>
        <w:tc>
          <w:tcPr>
            <w:tcW w:w="2536" w:type="dxa"/>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145EB1">
                <w:rPr>
                  <w:rFonts w:ascii="Times New Roman" w:hAnsi="Times New Roman"/>
                  <w:color w:val="0000FF"/>
                  <w:u w:val="single"/>
                  <w:lang w:val="ru-RU"/>
                </w:rPr>
                <w:t>://</w:t>
              </w:r>
              <w:r>
                <w:rPr>
                  <w:rFonts w:ascii="Times New Roman" w:hAnsi="Times New Roman"/>
                  <w:color w:val="0000FF"/>
                  <w:u w:val="single"/>
                </w:rPr>
                <w:t>m</w:t>
              </w:r>
              <w:r w:rsidRPr="00145EB1">
                <w:rPr>
                  <w:rFonts w:ascii="Times New Roman" w:hAnsi="Times New Roman"/>
                  <w:color w:val="0000FF"/>
                  <w:u w:val="single"/>
                  <w:lang w:val="ru-RU"/>
                </w:rPr>
                <w:t>.</w:t>
              </w:r>
              <w:r>
                <w:rPr>
                  <w:rFonts w:ascii="Times New Roman" w:hAnsi="Times New Roman"/>
                  <w:color w:val="0000FF"/>
                  <w:u w:val="single"/>
                </w:rPr>
                <w:t>edsoo</w:t>
              </w:r>
              <w:r w:rsidRPr="00145EB1">
                <w:rPr>
                  <w:rFonts w:ascii="Times New Roman" w:hAnsi="Times New Roman"/>
                  <w:color w:val="0000FF"/>
                  <w:u w:val="single"/>
                  <w:lang w:val="ru-RU"/>
                </w:rPr>
                <w:t>.</w:t>
              </w:r>
              <w:r>
                <w:rPr>
                  <w:rFonts w:ascii="Times New Roman" w:hAnsi="Times New Roman"/>
                  <w:color w:val="0000FF"/>
                  <w:u w:val="single"/>
                </w:rPr>
                <w:t>ru</w:t>
              </w:r>
              <w:r w:rsidRPr="00145EB1">
                <w:rPr>
                  <w:rFonts w:ascii="Times New Roman" w:hAnsi="Times New Roman"/>
                  <w:color w:val="0000FF"/>
                  <w:u w:val="single"/>
                  <w:lang w:val="ru-RU"/>
                </w:rPr>
                <w:t>/</w:t>
              </w:r>
              <w:r>
                <w:rPr>
                  <w:rFonts w:ascii="Times New Roman" w:hAnsi="Times New Roman"/>
                  <w:color w:val="0000FF"/>
                  <w:u w:val="single"/>
                </w:rPr>
                <w:t>e</w:t>
              </w:r>
              <w:r w:rsidRPr="00145EB1">
                <w:rPr>
                  <w:rFonts w:ascii="Times New Roman" w:hAnsi="Times New Roman"/>
                  <w:color w:val="0000FF"/>
                  <w:u w:val="single"/>
                  <w:lang w:val="ru-RU"/>
                </w:rPr>
                <w:t>20</w:t>
              </w:r>
              <w:r>
                <w:rPr>
                  <w:rFonts w:ascii="Times New Roman" w:hAnsi="Times New Roman"/>
                  <w:color w:val="0000FF"/>
                  <w:u w:val="single"/>
                </w:rPr>
                <w:t>b</w:t>
              </w:r>
              <w:r w:rsidRPr="00145EB1">
                <w:rPr>
                  <w:rFonts w:ascii="Times New Roman" w:hAnsi="Times New Roman"/>
                  <w:color w:val="0000FF"/>
                  <w:u w:val="single"/>
                  <w:lang w:val="ru-RU"/>
                </w:rPr>
                <w:t>36</w:t>
              </w:r>
              <w:r>
                <w:rPr>
                  <w:rFonts w:ascii="Times New Roman" w:hAnsi="Times New Roman"/>
                  <w:color w:val="0000FF"/>
                  <w:u w:val="single"/>
                </w:rPr>
                <w:t>e</w:t>
              </w:r>
              <w:r w:rsidRPr="00145EB1">
                <w:rPr>
                  <w:rFonts w:ascii="Times New Roman" w:hAnsi="Times New Roman"/>
                  <w:color w:val="0000FF"/>
                  <w:u w:val="single"/>
                  <w:lang w:val="ru-RU"/>
                </w:rPr>
                <w:t>4</w:t>
              </w:r>
            </w:hyperlink>
          </w:p>
        </w:tc>
      </w:tr>
      <w:tr w:rsidR="001473D3" w:rsidRPr="00640AC8">
        <w:trPr>
          <w:trHeight w:val="144"/>
          <w:tblCellSpacing w:w="20" w:type="nil"/>
        </w:trPr>
        <w:tc>
          <w:tcPr>
            <w:tcW w:w="570" w:type="dxa"/>
            <w:tcMar>
              <w:top w:w="50" w:type="dxa"/>
              <w:left w:w="100" w:type="dxa"/>
            </w:tcMar>
            <w:vAlign w:val="center"/>
          </w:tcPr>
          <w:p w:rsidR="001473D3" w:rsidRDefault="00434C92">
            <w:pPr>
              <w:spacing w:after="0"/>
            </w:pPr>
            <w:r>
              <w:rPr>
                <w:rFonts w:ascii="Times New Roman" w:hAnsi="Times New Roman"/>
                <w:color w:val="000000"/>
                <w:sz w:val="24"/>
              </w:rPr>
              <w:t>2.3</w:t>
            </w:r>
          </w:p>
        </w:tc>
        <w:tc>
          <w:tcPr>
            <w:tcW w:w="3256" w:type="dxa"/>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color w:val="000000"/>
                <w:sz w:val="24"/>
                <w:lang w:val="ru-RU"/>
              </w:rPr>
              <w:t>И.С. Тургенев. Роман «Отцы и дети»</w:t>
            </w:r>
          </w:p>
        </w:tc>
        <w:tc>
          <w:tcPr>
            <w:tcW w:w="938" w:type="dxa"/>
            <w:tcMar>
              <w:top w:w="50" w:type="dxa"/>
              <w:left w:w="100" w:type="dxa"/>
            </w:tcMar>
            <w:vAlign w:val="center"/>
          </w:tcPr>
          <w:p w:rsidR="001473D3" w:rsidRDefault="00434C92">
            <w:pPr>
              <w:spacing w:after="0"/>
              <w:ind w:left="135"/>
              <w:jc w:val="center"/>
            </w:pPr>
            <w:r w:rsidRPr="00145EB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54" w:type="dxa"/>
            <w:tcMar>
              <w:top w:w="50" w:type="dxa"/>
              <w:left w:w="100" w:type="dxa"/>
            </w:tcMar>
            <w:vAlign w:val="center"/>
          </w:tcPr>
          <w:p w:rsidR="001473D3" w:rsidRDefault="001473D3">
            <w:pPr>
              <w:spacing w:after="0"/>
              <w:ind w:left="135"/>
              <w:jc w:val="center"/>
            </w:pPr>
          </w:p>
        </w:tc>
        <w:tc>
          <w:tcPr>
            <w:tcW w:w="1744" w:type="dxa"/>
            <w:tcMar>
              <w:top w:w="50" w:type="dxa"/>
              <w:left w:w="100" w:type="dxa"/>
            </w:tcMar>
            <w:vAlign w:val="center"/>
          </w:tcPr>
          <w:p w:rsidR="001473D3" w:rsidRDefault="001473D3">
            <w:pPr>
              <w:spacing w:after="0"/>
              <w:ind w:left="135"/>
              <w:jc w:val="center"/>
            </w:pPr>
          </w:p>
        </w:tc>
        <w:tc>
          <w:tcPr>
            <w:tcW w:w="2536" w:type="dxa"/>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145EB1">
                <w:rPr>
                  <w:rFonts w:ascii="Times New Roman" w:hAnsi="Times New Roman"/>
                  <w:color w:val="0000FF"/>
                  <w:u w:val="single"/>
                  <w:lang w:val="ru-RU"/>
                </w:rPr>
                <w:t>://</w:t>
              </w:r>
              <w:r>
                <w:rPr>
                  <w:rFonts w:ascii="Times New Roman" w:hAnsi="Times New Roman"/>
                  <w:color w:val="0000FF"/>
                  <w:u w:val="single"/>
                </w:rPr>
                <w:t>m</w:t>
              </w:r>
              <w:r w:rsidRPr="00145EB1">
                <w:rPr>
                  <w:rFonts w:ascii="Times New Roman" w:hAnsi="Times New Roman"/>
                  <w:color w:val="0000FF"/>
                  <w:u w:val="single"/>
                  <w:lang w:val="ru-RU"/>
                </w:rPr>
                <w:t>.</w:t>
              </w:r>
              <w:r>
                <w:rPr>
                  <w:rFonts w:ascii="Times New Roman" w:hAnsi="Times New Roman"/>
                  <w:color w:val="0000FF"/>
                  <w:u w:val="single"/>
                </w:rPr>
                <w:t>edsoo</w:t>
              </w:r>
              <w:r w:rsidRPr="00145EB1">
                <w:rPr>
                  <w:rFonts w:ascii="Times New Roman" w:hAnsi="Times New Roman"/>
                  <w:color w:val="0000FF"/>
                  <w:u w:val="single"/>
                  <w:lang w:val="ru-RU"/>
                </w:rPr>
                <w:t>.</w:t>
              </w:r>
              <w:r>
                <w:rPr>
                  <w:rFonts w:ascii="Times New Roman" w:hAnsi="Times New Roman"/>
                  <w:color w:val="0000FF"/>
                  <w:u w:val="single"/>
                </w:rPr>
                <w:t>ru</w:t>
              </w:r>
              <w:r w:rsidRPr="00145EB1">
                <w:rPr>
                  <w:rFonts w:ascii="Times New Roman" w:hAnsi="Times New Roman"/>
                  <w:color w:val="0000FF"/>
                  <w:u w:val="single"/>
                  <w:lang w:val="ru-RU"/>
                </w:rPr>
                <w:t>/</w:t>
              </w:r>
              <w:r>
                <w:rPr>
                  <w:rFonts w:ascii="Times New Roman" w:hAnsi="Times New Roman"/>
                  <w:color w:val="0000FF"/>
                  <w:u w:val="single"/>
                </w:rPr>
                <w:t>e</w:t>
              </w:r>
              <w:r w:rsidRPr="00145EB1">
                <w:rPr>
                  <w:rFonts w:ascii="Times New Roman" w:hAnsi="Times New Roman"/>
                  <w:color w:val="0000FF"/>
                  <w:u w:val="single"/>
                  <w:lang w:val="ru-RU"/>
                </w:rPr>
                <w:t>20</w:t>
              </w:r>
              <w:r>
                <w:rPr>
                  <w:rFonts w:ascii="Times New Roman" w:hAnsi="Times New Roman"/>
                  <w:color w:val="0000FF"/>
                  <w:u w:val="single"/>
                </w:rPr>
                <w:t>b</w:t>
              </w:r>
              <w:r w:rsidRPr="00145EB1">
                <w:rPr>
                  <w:rFonts w:ascii="Times New Roman" w:hAnsi="Times New Roman"/>
                  <w:color w:val="0000FF"/>
                  <w:u w:val="single"/>
                  <w:lang w:val="ru-RU"/>
                </w:rPr>
                <w:t>36</w:t>
              </w:r>
              <w:r>
                <w:rPr>
                  <w:rFonts w:ascii="Times New Roman" w:hAnsi="Times New Roman"/>
                  <w:color w:val="0000FF"/>
                  <w:u w:val="single"/>
                </w:rPr>
                <w:t>e</w:t>
              </w:r>
              <w:r w:rsidRPr="00145EB1">
                <w:rPr>
                  <w:rFonts w:ascii="Times New Roman" w:hAnsi="Times New Roman"/>
                  <w:color w:val="0000FF"/>
                  <w:u w:val="single"/>
                  <w:lang w:val="ru-RU"/>
                </w:rPr>
                <w:t>4</w:t>
              </w:r>
            </w:hyperlink>
          </w:p>
        </w:tc>
      </w:tr>
      <w:tr w:rsidR="001473D3" w:rsidRPr="00640AC8">
        <w:trPr>
          <w:trHeight w:val="144"/>
          <w:tblCellSpacing w:w="20" w:type="nil"/>
        </w:trPr>
        <w:tc>
          <w:tcPr>
            <w:tcW w:w="570" w:type="dxa"/>
            <w:tcMar>
              <w:top w:w="50" w:type="dxa"/>
              <w:left w:w="100" w:type="dxa"/>
            </w:tcMar>
            <w:vAlign w:val="center"/>
          </w:tcPr>
          <w:p w:rsidR="001473D3" w:rsidRDefault="00434C92">
            <w:pPr>
              <w:spacing w:after="0"/>
            </w:pPr>
            <w:r>
              <w:rPr>
                <w:rFonts w:ascii="Times New Roman" w:hAnsi="Times New Roman"/>
                <w:color w:val="000000"/>
                <w:sz w:val="24"/>
              </w:rPr>
              <w:t>2.4</w:t>
            </w:r>
          </w:p>
        </w:tc>
        <w:tc>
          <w:tcPr>
            <w:tcW w:w="3256" w:type="dxa"/>
            <w:tcMar>
              <w:top w:w="50" w:type="dxa"/>
              <w:left w:w="100" w:type="dxa"/>
            </w:tcMar>
            <w:vAlign w:val="center"/>
          </w:tcPr>
          <w:p w:rsidR="001473D3" w:rsidRDefault="00434C92">
            <w:pPr>
              <w:spacing w:after="0"/>
              <w:ind w:left="135"/>
            </w:pPr>
            <w:r w:rsidRPr="00145EB1">
              <w:rPr>
                <w:rFonts w:ascii="Times New Roman" w:hAnsi="Times New Roman"/>
                <w:color w:val="000000"/>
                <w:sz w:val="24"/>
                <w:lang w:val="ru-RU"/>
              </w:rPr>
              <w:t>Ф.И. Тютчев. Стихотворения (не менее трёх по выбору). Например, «</w:t>
            </w:r>
            <w:r>
              <w:rPr>
                <w:rFonts w:ascii="Times New Roman" w:hAnsi="Times New Roman"/>
                <w:color w:val="000000"/>
                <w:sz w:val="24"/>
              </w:rPr>
              <w:t>Silentium</w:t>
            </w:r>
            <w:r w:rsidRPr="00145EB1">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(«Я встретил вас — и всё былое...») и др.</w:t>
            </w:r>
          </w:p>
        </w:tc>
        <w:tc>
          <w:tcPr>
            <w:tcW w:w="938" w:type="dxa"/>
            <w:tcMar>
              <w:top w:w="50" w:type="dxa"/>
              <w:left w:w="100" w:type="dxa"/>
            </w:tcMar>
            <w:vAlign w:val="center"/>
          </w:tcPr>
          <w:p w:rsidR="001473D3" w:rsidRDefault="00434C92">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rsidR="001473D3" w:rsidRDefault="001473D3">
            <w:pPr>
              <w:spacing w:after="0"/>
              <w:ind w:left="135"/>
              <w:jc w:val="center"/>
            </w:pPr>
          </w:p>
        </w:tc>
        <w:tc>
          <w:tcPr>
            <w:tcW w:w="1744" w:type="dxa"/>
            <w:tcMar>
              <w:top w:w="50" w:type="dxa"/>
              <w:left w:w="100" w:type="dxa"/>
            </w:tcMar>
            <w:vAlign w:val="center"/>
          </w:tcPr>
          <w:p w:rsidR="001473D3" w:rsidRDefault="001473D3">
            <w:pPr>
              <w:spacing w:after="0"/>
              <w:ind w:left="135"/>
              <w:jc w:val="center"/>
            </w:pPr>
          </w:p>
        </w:tc>
        <w:tc>
          <w:tcPr>
            <w:tcW w:w="2536" w:type="dxa"/>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145EB1">
                <w:rPr>
                  <w:rFonts w:ascii="Times New Roman" w:hAnsi="Times New Roman"/>
                  <w:color w:val="0000FF"/>
                  <w:u w:val="single"/>
                  <w:lang w:val="ru-RU"/>
                </w:rPr>
                <w:t>://</w:t>
              </w:r>
              <w:r>
                <w:rPr>
                  <w:rFonts w:ascii="Times New Roman" w:hAnsi="Times New Roman"/>
                  <w:color w:val="0000FF"/>
                  <w:u w:val="single"/>
                </w:rPr>
                <w:t>m</w:t>
              </w:r>
              <w:r w:rsidRPr="00145EB1">
                <w:rPr>
                  <w:rFonts w:ascii="Times New Roman" w:hAnsi="Times New Roman"/>
                  <w:color w:val="0000FF"/>
                  <w:u w:val="single"/>
                  <w:lang w:val="ru-RU"/>
                </w:rPr>
                <w:t>.</w:t>
              </w:r>
              <w:r>
                <w:rPr>
                  <w:rFonts w:ascii="Times New Roman" w:hAnsi="Times New Roman"/>
                  <w:color w:val="0000FF"/>
                  <w:u w:val="single"/>
                </w:rPr>
                <w:t>edsoo</w:t>
              </w:r>
              <w:r w:rsidRPr="00145EB1">
                <w:rPr>
                  <w:rFonts w:ascii="Times New Roman" w:hAnsi="Times New Roman"/>
                  <w:color w:val="0000FF"/>
                  <w:u w:val="single"/>
                  <w:lang w:val="ru-RU"/>
                </w:rPr>
                <w:t>.</w:t>
              </w:r>
              <w:r>
                <w:rPr>
                  <w:rFonts w:ascii="Times New Roman" w:hAnsi="Times New Roman"/>
                  <w:color w:val="0000FF"/>
                  <w:u w:val="single"/>
                </w:rPr>
                <w:t>ru</w:t>
              </w:r>
              <w:r w:rsidRPr="00145EB1">
                <w:rPr>
                  <w:rFonts w:ascii="Times New Roman" w:hAnsi="Times New Roman"/>
                  <w:color w:val="0000FF"/>
                  <w:u w:val="single"/>
                  <w:lang w:val="ru-RU"/>
                </w:rPr>
                <w:t>/</w:t>
              </w:r>
              <w:r>
                <w:rPr>
                  <w:rFonts w:ascii="Times New Roman" w:hAnsi="Times New Roman"/>
                  <w:color w:val="0000FF"/>
                  <w:u w:val="single"/>
                </w:rPr>
                <w:t>e</w:t>
              </w:r>
              <w:r w:rsidRPr="00145EB1">
                <w:rPr>
                  <w:rFonts w:ascii="Times New Roman" w:hAnsi="Times New Roman"/>
                  <w:color w:val="0000FF"/>
                  <w:u w:val="single"/>
                  <w:lang w:val="ru-RU"/>
                </w:rPr>
                <w:t>20</w:t>
              </w:r>
              <w:r>
                <w:rPr>
                  <w:rFonts w:ascii="Times New Roman" w:hAnsi="Times New Roman"/>
                  <w:color w:val="0000FF"/>
                  <w:u w:val="single"/>
                </w:rPr>
                <w:t>b</w:t>
              </w:r>
              <w:r w:rsidRPr="00145EB1">
                <w:rPr>
                  <w:rFonts w:ascii="Times New Roman" w:hAnsi="Times New Roman"/>
                  <w:color w:val="0000FF"/>
                  <w:u w:val="single"/>
                  <w:lang w:val="ru-RU"/>
                </w:rPr>
                <w:t>36</w:t>
              </w:r>
              <w:r>
                <w:rPr>
                  <w:rFonts w:ascii="Times New Roman" w:hAnsi="Times New Roman"/>
                  <w:color w:val="0000FF"/>
                  <w:u w:val="single"/>
                </w:rPr>
                <w:t>e</w:t>
              </w:r>
              <w:r w:rsidRPr="00145EB1">
                <w:rPr>
                  <w:rFonts w:ascii="Times New Roman" w:hAnsi="Times New Roman"/>
                  <w:color w:val="0000FF"/>
                  <w:u w:val="single"/>
                  <w:lang w:val="ru-RU"/>
                </w:rPr>
                <w:t>4</w:t>
              </w:r>
            </w:hyperlink>
          </w:p>
        </w:tc>
      </w:tr>
      <w:tr w:rsidR="001473D3" w:rsidRPr="00640AC8">
        <w:trPr>
          <w:trHeight w:val="144"/>
          <w:tblCellSpacing w:w="20" w:type="nil"/>
        </w:trPr>
        <w:tc>
          <w:tcPr>
            <w:tcW w:w="570" w:type="dxa"/>
            <w:tcMar>
              <w:top w:w="50" w:type="dxa"/>
              <w:left w:w="100" w:type="dxa"/>
            </w:tcMar>
            <w:vAlign w:val="center"/>
          </w:tcPr>
          <w:p w:rsidR="001473D3" w:rsidRDefault="00434C92">
            <w:pPr>
              <w:spacing w:after="0"/>
            </w:pPr>
            <w:r>
              <w:rPr>
                <w:rFonts w:ascii="Times New Roman" w:hAnsi="Times New Roman"/>
                <w:color w:val="000000"/>
                <w:sz w:val="24"/>
              </w:rPr>
              <w:t>2.5</w:t>
            </w:r>
          </w:p>
        </w:tc>
        <w:tc>
          <w:tcPr>
            <w:tcW w:w="3256" w:type="dxa"/>
            <w:tcMar>
              <w:top w:w="50" w:type="dxa"/>
              <w:left w:w="100" w:type="dxa"/>
            </w:tcMar>
            <w:vAlign w:val="center"/>
          </w:tcPr>
          <w:p w:rsidR="001473D3" w:rsidRDefault="00434C92">
            <w:pPr>
              <w:spacing w:after="0"/>
              <w:ind w:left="135"/>
            </w:pPr>
            <w:r w:rsidRPr="00145EB1">
              <w:rPr>
                <w:rFonts w:ascii="Times New Roman" w:hAnsi="Times New Roman"/>
                <w:color w:val="000000"/>
                <w:sz w:val="24"/>
                <w:lang w:val="ru-RU"/>
              </w:rPr>
              <w:t xml:space="preserve">Н.А.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 </w:t>
            </w:r>
            <w:r>
              <w:rPr>
                <w:rFonts w:ascii="Times New Roman" w:hAnsi="Times New Roman"/>
                <w:color w:val="000000"/>
                <w:sz w:val="24"/>
              </w:rPr>
              <w:t>Поэма «Кому на Руси жить хорошо»</w:t>
            </w:r>
          </w:p>
        </w:tc>
        <w:tc>
          <w:tcPr>
            <w:tcW w:w="938" w:type="dxa"/>
            <w:tcMar>
              <w:top w:w="50" w:type="dxa"/>
              <w:left w:w="100" w:type="dxa"/>
            </w:tcMar>
            <w:vAlign w:val="center"/>
          </w:tcPr>
          <w:p w:rsidR="001473D3" w:rsidRDefault="00434C92">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rsidR="001473D3" w:rsidRDefault="001473D3">
            <w:pPr>
              <w:spacing w:after="0"/>
              <w:ind w:left="135"/>
              <w:jc w:val="center"/>
            </w:pPr>
          </w:p>
        </w:tc>
        <w:tc>
          <w:tcPr>
            <w:tcW w:w="1744" w:type="dxa"/>
            <w:tcMar>
              <w:top w:w="50" w:type="dxa"/>
              <w:left w:w="100" w:type="dxa"/>
            </w:tcMar>
            <w:vAlign w:val="center"/>
          </w:tcPr>
          <w:p w:rsidR="001473D3" w:rsidRDefault="001473D3">
            <w:pPr>
              <w:spacing w:after="0"/>
              <w:ind w:left="135"/>
              <w:jc w:val="center"/>
            </w:pPr>
          </w:p>
        </w:tc>
        <w:tc>
          <w:tcPr>
            <w:tcW w:w="2536" w:type="dxa"/>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145EB1">
                <w:rPr>
                  <w:rFonts w:ascii="Times New Roman" w:hAnsi="Times New Roman"/>
                  <w:color w:val="0000FF"/>
                  <w:u w:val="single"/>
                  <w:lang w:val="ru-RU"/>
                </w:rPr>
                <w:t>://</w:t>
              </w:r>
              <w:r>
                <w:rPr>
                  <w:rFonts w:ascii="Times New Roman" w:hAnsi="Times New Roman"/>
                  <w:color w:val="0000FF"/>
                  <w:u w:val="single"/>
                </w:rPr>
                <w:t>m</w:t>
              </w:r>
              <w:r w:rsidRPr="00145EB1">
                <w:rPr>
                  <w:rFonts w:ascii="Times New Roman" w:hAnsi="Times New Roman"/>
                  <w:color w:val="0000FF"/>
                  <w:u w:val="single"/>
                  <w:lang w:val="ru-RU"/>
                </w:rPr>
                <w:t>.</w:t>
              </w:r>
              <w:r>
                <w:rPr>
                  <w:rFonts w:ascii="Times New Roman" w:hAnsi="Times New Roman"/>
                  <w:color w:val="0000FF"/>
                  <w:u w:val="single"/>
                </w:rPr>
                <w:t>edsoo</w:t>
              </w:r>
              <w:r w:rsidRPr="00145EB1">
                <w:rPr>
                  <w:rFonts w:ascii="Times New Roman" w:hAnsi="Times New Roman"/>
                  <w:color w:val="0000FF"/>
                  <w:u w:val="single"/>
                  <w:lang w:val="ru-RU"/>
                </w:rPr>
                <w:t>.</w:t>
              </w:r>
              <w:r>
                <w:rPr>
                  <w:rFonts w:ascii="Times New Roman" w:hAnsi="Times New Roman"/>
                  <w:color w:val="0000FF"/>
                  <w:u w:val="single"/>
                </w:rPr>
                <w:t>ru</w:t>
              </w:r>
              <w:r w:rsidRPr="00145EB1">
                <w:rPr>
                  <w:rFonts w:ascii="Times New Roman" w:hAnsi="Times New Roman"/>
                  <w:color w:val="0000FF"/>
                  <w:u w:val="single"/>
                  <w:lang w:val="ru-RU"/>
                </w:rPr>
                <w:t>/</w:t>
              </w:r>
              <w:r>
                <w:rPr>
                  <w:rFonts w:ascii="Times New Roman" w:hAnsi="Times New Roman"/>
                  <w:color w:val="0000FF"/>
                  <w:u w:val="single"/>
                </w:rPr>
                <w:t>e</w:t>
              </w:r>
              <w:r w:rsidRPr="00145EB1">
                <w:rPr>
                  <w:rFonts w:ascii="Times New Roman" w:hAnsi="Times New Roman"/>
                  <w:color w:val="0000FF"/>
                  <w:u w:val="single"/>
                  <w:lang w:val="ru-RU"/>
                </w:rPr>
                <w:t>20</w:t>
              </w:r>
              <w:r>
                <w:rPr>
                  <w:rFonts w:ascii="Times New Roman" w:hAnsi="Times New Roman"/>
                  <w:color w:val="0000FF"/>
                  <w:u w:val="single"/>
                </w:rPr>
                <w:t>b</w:t>
              </w:r>
              <w:r w:rsidRPr="00145EB1">
                <w:rPr>
                  <w:rFonts w:ascii="Times New Roman" w:hAnsi="Times New Roman"/>
                  <w:color w:val="0000FF"/>
                  <w:u w:val="single"/>
                  <w:lang w:val="ru-RU"/>
                </w:rPr>
                <w:t>36</w:t>
              </w:r>
              <w:r>
                <w:rPr>
                  <w:rFonts w:ascii="Times New Roman" w:hAnsi="Times New Roman"/>
                  <w:color w:val="0000FF"/>
                  <w:u w:val="single"/>
                </w:rPr>
                <w:t>e</w:t>
              </w:r>
              <w:r w:rsidRPr="00145EB1">
                <w:rPr>
                  <w:rFonts w:ascii="Times New Roman" w:hAnsi="Times New Roman"/>
                  <w:color w:val="0000FF"/>
                  <w:u w:val="single"/>
                  <w:lang w:val="ru-RU"/>
                </w:rPr>
                <w:t>4</w:t>
              </w:r>
            </w:hyperlink>
          </w:p>
        </w:tc>
      </w:tr>
      <w:tr w:rsidR="001473D3" w:rsidRPr="00640AC8">
        <w:trPr>
          <w:trHeight w:val="144"/>
          <w:tblCellSpacing w:w="20" w:type="nil"/>
        </w:trPr>
        <w:tc>
          <w:tcPr>
            <w:tcW w:w="570" w:type="dxa"/>
            <w:tcMar>
              <w:top w:w="50" w:type="dxa"/>
              <w:left w:w="100" w:type="dxa"/>
            </w:tcMar>
            <w:vAlign w:val="center"/>
          </w:tcPr>
          <w:p w:rsidR="001473D3" w:rsidRDefault="00434C92">
            <w:pPr>
              <w:spacing w:after="0"/>
            </w:pPr>
            <w:r>
              <w:rPr>
                <w:rFonts w:ascii="Times New Roman" w:hAnsi="Times New Roman"/>
                <w:color w:val="000000"/>
                <w:sz w:val="24"/>
              </w:rPr>
              <w:t>2.6</w:t>
            </w:r>
          </w:p>
        </w:tc>
        <w:tc>
          <w:tcPr>
            <w:tcW w:w="3256" w:type="dxa"/>
            <w:tcMar>
              <w:top w:w="50" w:type="dxa"/>
              <w:left w:w="100" w:type="dxa"/>
            </w:tcMar>
            <w:vAlign w:val="center"/>
          </w:tcPr>
          <w:p w:rsidR="001473D3" w:rsidRDefault="00434C92">
            <w:pPr>
              <w:spacing w:after="0"/>
              <w:ind w:left="135"/>
            </w:pPr>
            <w:r w:rsidRPr="00145EB1">
              <w:rPr>
                <w:rFonts w:ascii="Times New Roman" w:hAnsi="Times New Roman"/>
                <w:color w:val="000000"/>
                <w:sz w:val="24"/>
                <w:lang w:val="ru-RU"/>
              </w:rPr>
              <w:t xml:space="preserve">А.А.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w:t>
            </w:r>
            <w:r>
              <w:rPr>
                <w:rFonts w:ascii="Times New Roman" w:hAnsi="Times New Roman"/>
                <w:color w:val="000000"/>
                <w:sz w:val="24"/>
              </w:rPr>
              <w:t>Луной был полон сад. Лежали…» и др.</w:t>
            </w:r>
          </w:p>
        </w:tc>
        <w:tc>
          <w:tcPr>
            <w:tcW w:w="938" w:type="dxa"/>
            <w:tcMar>
              <w:top w:w="50" w:type="dxa"/>
              <w:left w:w="100" w:type="dxa"/>
            </w:tcMar>
            <w:vAlign w:val="center"/>
          </w:tcPr>
          <w:p w:rsidR="001473D3" w:rsidRDefault="00434C92">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rsidR="001473D3" w:rsidRDefault="001473D3">
            <w:pPr>
              <w:spacing w:after="0"/>
              <w:ind w:left="135"/>
              <w:jc w:val="center"/>
            </w:pPr>
          </w:p>
        </w:tc>
        <w:tc>
          <w:tcPr>
            <w:tcW w:w="1744" w:type="dxa"/>
            <w:tcMar>
              <w:top w:w="50" w:type="dxa"/>
              <w:left w:w="100" w:type="dxa"/>
            </w:tcMar>
            <w:vAlign w:val="center"/>
          </w:tcPr>
          <w:p w:rsidR="001473D3" w:rsidRDefault="001473D3">
            <w:pPr>
              <w:spacing w:after="0"/>
              <w:ind w:left="135"/>
              <w:jc w:val="center"/>
            </w:pPr>
          </w:p>
        </w:tc>
        <w:tc>
          <w:tcPr>
            <w:tcW w:w="2536" w:type="dxa"/>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145EB1">
                <w:rPr>
                  <w:rFonts w:ascii="Times New Roman" w:hAnsi="Times New Roman"/>
                  <w:color w:val="0000FF"/>
                  <w:u w:val="single"/>
                  <w:lang w:val="ru-RU"/>
                </w:rPr>
                <w:t>://</w:t>
              </w:r>
              <w:r>
                <w:rPr>
                  <w:rFonts w:ascii="Times New Roman" w:hAnsi="Times New Roman"/>
                  <w:color w:val="0000FF"/>
                  <w:u w:val="single"/>
                </w:rPr>
                <w:t>m</w:t>
              </w:r>
              <w:r w:rsidRPr="00145EB1">
                <w:rPr>
                  <w:rFonts w:ascii="Times New Roman" w:hAnsi="Times New Roman"/>
                  <w:color w:val="0000FF"/>
                  <w:u w:val="single"/>
                  <w:lang w:val="ru-RU"/>
                </w:rPr>
                <w:t>.</w:t>
              </w:r>
              <w:r>
                <w:rPr>
                  <w:rFonts w:ascii="Times New Roman" w:hAnsi="Times New Roman"/>
                  <w:color w:val="0000FF"/>
                  <w:u w:val="single"/>
                </w:rPr>
                <w:t>edsoo</w:t>
              </w:r>
              <w:r w:rsidRPr="00145EB1">
                <w:rPr>
                  <w:rFonts w:ascii="Times New Roman" w:hAnsi="Times New Roman"/>
                  <w:color w:val="0000FF"/>
                  <w:u w:val="single"/>
                  <w:lang w:val="ru-RU"/>
                </w:rPr>
                <w:t>.</w:t>
              </w:r>
              <w:r>
                <w:rPr>
                  <w:rFonts w:ascii="Times New Roman" w:hAnsi="Times New Roman"/>
                  <w:color w:val="0000FF"/>
                  <w:u w:val="single"/>
                </w:rPr>
                <w:t>ru</w:t>
              </w:r>
              <w:r w:rsidRPr="00145EB1">
                <w:rPr>
                  <w:rFonts w:ascii="Times New Roman" w:hAnsi="Times New Roman"/>
                  <w:color w:val="0000FF"/>
                  <w:u w:val="single"/>
                  <w:lang w:val="ru-RU"/>
                </w:rPr>
                <w:t>/</w:t>
              </w:r>
              <w:r>
                <w:rPr>
                  <w:rFonts w:ascii="Times New Roman" w:hAnsi="Times New Roman"/>
                  <w:color w:val="0000FF"/>
                  <w:u w:val="single"/>
                </w:rPr>
                <w:t>e</w:t>
              </w:r>
              <w:r w:rsidRPr="00145EB1">
                <w:rPr>
                  <w:rFonts w:ascii="Times New Roman" w:hAnsi="Times New Roman"/>
                  <w:color w:val="0000FF"/>
                  <w:u w:val="single"/>
                  <w:lang w:val="ru-RU"/>
                </w:rPr>
                <w:t>20</w:t>
              </w:r>
              <w:r>
                <w:rPr>
                  <w:rFonts w:ascii="Times New Roman" w:hAnsi="Times New Roman"/>
                  <w:color w:val="0000FF"/>
                  <w:u w:val="single"/>
                </w:rPr>
                <w:t>b</w:t>
              </w:r>
              <w:r w:rsidRPr="00145EB1">
                <w:rPr>
                  <w:rFonts w:ascii="Times New Roman" w:hAnsi="Times New Roman"/>
                  <w:color w:val="0000FF"/>
                  <w:u w:val="single"/>
                  <w:lang w:val="ru-RU"/>
                </w:rPr>
                <w:t>36</w:t>
              </w:r>
              <w:r>
                <w:rPr>
                  <w:rFonts w:ascii="Times New Roman" w:hAnsi="Times New Roman"/>
                  <w:color w:val="0000FF"/>
                  <w:u w:val="single"/>
                </w:rPr>
                <w:t>e</w:t>
              </w:r>
              <w:r w:rsidRPr="00145EB1">
                <w:rPr>
                  <w:rFonts w:ascii="Times New Roman" w:hAnsi="Times New Roman"/>
                  <w:color w:val="0000FF"/>
                  <w:u w:val="single"/>
                  <w:lang w:val="ru-RU"/>
                </w:rPr>
                <w:t>4</w:t>
              </w:r>
            </w:hyperlink>
          </w:p>
        </w:tc>
      </w:tr>
      <w:tr w:rsidR="001473D3" w:rsidRPr="00640AC8">
        <w:trPr>
          <w:trHeight w:val="144"/>
          <w:tblCellSpacing w:w="20" w:type="nil"/>
        </w:trPr>
        <w:tc>
          <w:tcPr>
            <w:tcW w:w="570" w:type="dxa"/>
            <w:tcMar>
              <w:top w:w="50" w:type="dxa"/>
              <w:left w:w="100" w:type="dxa"/>
            </w:tcMar>
            <w:vAlign w:val="center"/>
          </w:tcPr>
          <w:p w:rsidR="001473D3" w:rsidRDefault="00434C92">
            <w:pPr>
              <w:spacing w:after="0"/>
            </w:pPr>
            <w:r>
              <w:rPr>
                <w:rFonts w:ascii="Times New Roman" w:hAnsi="Times New Roman"/>
                <w:color w:val="000000"/>
                <w:sz w:val="24"/>
              </w:rPr>
              <w:lastRenderedPageBreak/>
              <w:t>2.7</w:t>
            </w:r>
          </w:p>
        </w:tc>
        <w:tc>
          <w:tcPr>
            <w:tcW w:w="3256" w:type="dxa"/>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color w:val="000000"/>
                <w:sz w:val="24"/>
                <w:lang w:val="ru-RU"/>
              </w:rPr>
              <w:t>М.Е. Салтыков-Щедрин. Роман-хроника «История одного города» (не менее двух глав по выбору). Например, главы «О корени происхождения глуповцев», «Опись градоначальникам», «Органчик», «Подтверждение покаяния» и др.</w:t>
            </w:r>
          </w:p>
        </w:tc>
        <w:tc>
          <w:tcPr>
            <w:tcW w:w="938" w:type="dxa"/>
            <w:tcMar>
              <w:top w:w="50" w:type="dxa"/>
              <w:left w:w="100" w:type="dxa"/>
            </w:tcMar>
            <w:vAlign w:val="center"/>
          </w:tcPr>
          <w:p w:rsidR="001473D3" w:rsidRDefault="00434C92">
            <w:pPr>
              <w:spacing w:after="0"/>
              <w:ind w:left="135"/>
              <w:jc w:val="center"/>
            </w:pPr>
            <w:r w:rsidRPr="00145EB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1473D3" w:rsidRDefault="001473D3">
            <w:pPr>
              <w:spacing w:after="0"/>
              <w:ind w:left="135"/>
              <w:jc w:val="center"/>
            </w:pPr>
          </w:p>
        </w:tc>
        <w:tc>
          <w:tcPr>
            <w:tcW w:w="1744" w:type="dxa"/>
            <w:tcMar>
              <w:top w:w="50" w:type="dxa"/>
              <w:left w:w="100" w:type="dxa"/>
            </w:tcMar>
            <w:vAlign w:val="center"/>
          </w:tcPr>
          <w:p w:rsidR="001473D3" w:rsidRDefault="001473D3">
            <w:pPr>
              <w:spacing w:after="0"/>
              <w:ind w:left="135"/>
              <w:jc w:val="center"/>
            </w:pPr>
          </w:p>
        </w:tc>
        <w:tc>
          <w:tcPr>
            <w:tcW w:w="2536" w:type="dxa"/>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145EB1">
                <w:rPr>
                  <w:rFonts w:ascii="Times New Roman" w:hAnsi="Times New Roman"/>
                  <w:color w:val="0000FF"/>
                  <w:u w:val="single"/>
                  <w:lang w:val="ru-RU"/>
                </w:rPr>
                <w:t>://</w:t>
              </w:r>
              <w:r>
                <w:rPr>
                  <w:rFonts w:ascii="Times New Roman" w:hAnsi="Times New Roman"/>
                  <w:color w:val="0000FF"/>
                  <w:u w:val="single"/>
                </w:rPr>
                <w:t>m</w:t>
              </w:r>
              <w:r w:rsidRPr="00145EB1">
                <w:rPr>
                  <w:rFonts w:ascii="Times New Roman" w:hAnsi="Times New Roman"/>
                  <w:color w:val="0000FF"/>
                  <w:u w:val="single"/>
                  <w:lang w:val="ru-RU"/>
                </w:rPr>
                <w:t>.</w:t>
              </w:r>
              <w:r>
                <w:rPr>
                  <w:rFonts w:ascii="Times New Roman" w:hAnsi="Times New Roman"/>
                  <w:color w:val="0000FF"/>
                  <w:u w:val="single"/>
                </w:rPr>
                <w:t>edsoo</w:t>
              </w:r>
              <w:r w:rsidRPr="00145EB1">
                <w:rPr>
                  <w:rFonts w:ascii="Times New Roman" w:hAnsi="Times New Roman"/>
                  <w:color w:val="0000FF"/>
                  <w:u w:val="single"/>
                  <w:lang w:val="ru-RU"/>
                </w:rPr>
                <w:t>.</w:t>
              </w:r>
              <w:r>
                <w:rPr>
                  <w:rFonts w:ascii="Times New Roman" w:hAnsi="Times New Roman"/>
                  <w:color w:val="0000FF"/>
                  <w:u w:val="single"/>
                </w:rPr>
                <w:t>ru</w:t>
              </w:r>
              <w:r w:rsidRPr="00145EB1">
                <w:rPr>
                  <w:rFonts w:ascii="Times New Roman" w:hAnsi="Times New Roman"/>
                  <w:color w:val="0000FF"/>
                  <w:u w:val="single"/>
                  <w:lang w:val="ru-RU"/>
                </w:rPr>
                <w:t>/</w:t>
              </w:r>
              <w:r>
                <w:rPr>
                  <w:rFonts w:ascii="Times New Roman" w:hAnsi="Times New Roman"/>
                  <w:color w:val="0000FF"/>
                  <w:u w:val="single"/>
                </w:rPr>
                <w:t>e</w:t>
              </w:r>
              <w:r w:rsidRPr="00145EB1">
                <w:rPr>
                  <w:rFonts w:ascii="Times New Roman" w:hAnsi="Times New Roman"/>
                  <w:color w:val="0000FF"/>
                  <w:u w:val="single"/>
                  <w:lang w:val="ru-RU"/>
                </w:rPr>
                <w:t>20</w:t>
              </w:r>
              <w:r>
                <w:rPr>
                  <w:rFonts w:ascii="Times New Roman" w:hAnsi="Times New Roman"/>
                  <w:color w:val="0000FF"/>
                  <w:u w:val="single"/>
                </w:rPr>
                <w:t>b</w:t>
              </w:r>
              <w:r w:rsidRPr="00145EB1">
                <w:rPr>
                  <w:rFonts w:ascii="Times New Roman" w:hAnsi="Times New Roman"/>
                  <w:color w:val="0000FF"/>
                  <w:u w:val="single"/>
                  <w:lang w:val="ru-RU"/>
                </w:rPr>
                <w:t>36</w:t>
              </w:r>
              <w:r>
                <w:rPr>
                  <w:rFonts w:ascii="Times New Roman" w:hAnsi="Times New Roman"/>
                  <w:color w:val="0000FF"/>
                  <w:u w:val="single"/>
                </w:rPr>
                <w:t>e</w:t>
              </w:r>
              <w:r w:rsidRPr="00145EB1">
                <w:rPr>
                  <w:rFonts w:ascii="Times New Roman" w:hAnsi="Times New Roman"/>
                  <w:color w:val="0000FF"/>
                  <w:u w:val="single"/>
                  <w:lang w:val="ru-RU"/>
                </w:rPr>
                <w:t>4</w:t>
              </w:r>
            </w:hyperlink>
          </w:p>
        </w:tc>
      </w:tr>
      <w:tr w:rsidR="001473D3" w:rsidRPr="00640AC8">
        <w:trPr>
          <w:trHeight w:val="144"/>
          <w:tblCellSpacing w:w="20" w:type="nil"/>
        </w:trPr>
        <w:tc>
          <w:tcPr>
            <w:tcW w:w="570" w:type="dxa"/>
            <w:tcMar>
              <w:top w:w="50" w:type="dxa"/>
              <w:left w:w="100" w:type="dxa"/>
            </w:tcMar>
            <w:vAlign w:val="center"/>
          </w:tcPr>
          <w:p w:rsidR="001473D3" w:rsidRDefault="00434C92">
            <w:pPr>
              <w:spacing w:after="0"/>
            </w:pPr>
            <w:r>
              <w:rPr>
                <w:rFonts w:ascii="Times New Roman" w:hAnsi="Times New Roman"/>
                <w:color w:val="000000"/>
                <w:sz w:val="24"/>
              </w:rPr>
              <w:t>2.8</w:t>
            </w:r>
          </w:p>
        </w:tc>
        <w:tc>
          <w:tcPr>
            <w:tcW w:w="3256" w:type="dxa"/>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color w:val="000000"/>
                <w:sz w:val="24"/>
                <w:lang w:val="ru-RU"/>
              </w:rPr>
              <w:t>Ф.М. Достоевский. Роман «Преступление и наказание»</w:t>
            </w:r>
          </w:p>
        </w:tc>
        <w:tc>
          <w:tcPr>
            <w:tcW w:w="938" w:type="dxa"/>
            <w:tcMar>
              <w:top w:w="50" w:type="dxa"/>
              <w:left w:w="100" w:type="dxa"/>
            </w:tcMar>
            <w:vAlign w:val="center"/>
          </w:tcPr>
          <w:p w:rsidR="001473D3" w:rsidRDefault="00434C92">
            <w:pPr>
              <w:spacing w:after="0"/>
              <w:ind w:left="135"/>
              <w:jc w:val="center"/>
            </w:pPr>
            <w:r w:rsidRPr="00145EB1">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54" w:type="dxa"/>
            <w:tcMar>
              <w:top w:w="50" w:type="dxa"/>
              <w:left w:w="100" w:type="dxa"/>
            </w:tcMar>
            <w:vAlign w:val="center"/>
          </w:tcPr>
          <w:p w:rsidR="001473D3" w:rsidRDefault="001473D3">
            <w:pPr>
              <w:spacing w:after="0"/>
              <w:ind w:left="135"/>
              <w:jc w:val="center"/>
            </w:pPr>
          </w:p>
        </w:tc>
        <w:tc>
          <w:tcPr>
            <w:tcW w:w="1744" w:type="dxa"/>
            <w:tcMar>
              <w:top w:w="50" w:type="dxa"/>
              <w:left w:w="100" w:type="dxa"/>
            </w:tcMar>
            <w:vAlign w:val="center"/>
          </w:tcPr>
          <w:p w:rsidR="001473D3" w:rsidRDefault="001473D3">
            <w:pPr>
              <w:spacing w:after="0"/>
              <w:ind w:left="135"/>
              <w:jc w:val="center"/>
            </w:pPr>
          </w:p>
        </w:tc>
        <w:tc>
          <w:tcPr>
            <w:tcW w:w="2536" w:type="dxa"/>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145EB1">
                <w:rPr>
                  <w:rFonts w:ascii="Times New Roman" w:hAnsi="Times New Roman"/>
                  <w:color w:val="0000FF"/>
                  <w:u w:val="single"/>
                  <w:lang w:val="ru-RU"/>
                </w:rPr>
                <w:t>://</w:t>
              </w:r>
              <w:r>
                <w:rPr>
                  <w:rFonts w:ascii="Times New Roman" w:hAnsi="Times New Roman"/>
                  <w:color w:val="0000FF"/>
                  <w:u w:val="single"/>
                </w:rPr>
                <w:t>m</w:t>
              </w:r>
              <w:r w:rsidRPr="00145EB1">
                <w:rPr>
                  <w:rFonts w:ascii="Times New Roman" w:hAnsi="Times New Roman"/>
                  <w:color w:val="0000FF"/>
                  <w:u w:val="single"/>
                  <w:lang w:val="ru-RU"/>
                </w:rPr>
                <w:t>.</w:t>
              </w:r>
              <w:r>
                <w:rPr>
                  <w:rFonts w:ascii="Times New Roman" w:hAnsi="Times New Roman"/>
                  <w:color w:val="0000FF"/>
                  <w:u w:val="single"/>
                </w:rPr>
                <w:t>edsoo</w:t>
              </w:r>
              <w:r w:rsidRPr="00145EB1">
                <w:rPr>
                  <w:rFonts w:ascii="Times New Roman" w:hAnsi="Times New Roman"/>
                  <w:color w:val="0000FF"/>
                  <w:u w:val="single"/>
                  <w:lang w:val="ru-RU"/>
                </w:rPr>
                <w:t>.</w:t>
              </w:r>
              <w:r>
                <w:rPr>
                  <w:rFonts w:ascii="Times New Roman" w:hAnsi="Times New Roman"/>
                  <w:color w:val="0000FF"/>
                  <w:u w:val="single"/>
                </w:rPr>
                <w:t>ru</w:t>
              </w:r>
              <w:r w:rsidRPr="00145EB1">
                <w:rPr>
                  <w:rFonts w:ascii="Times New Roman" w:hAnsi="Times New Roman"/>
                  <w:color w:val="0000FF"/>
                  <w:u w:val="single"/>
                  <w:lang w:val="ru-RU"/>
                </w:rPr>
                <w:t>/</w:t>
              </w:r>
              <w:r>
                <w:rPr>
                  <w:rFonts w:ascii="Times New Roman" w:hAnsi="Times New Roman"/>
                  <w:color w:val="0000FF"/>
                  <w:u w:val="single"/>
                </w:rPr>
                <w:t>e</w:t>
              </w:r>
              <w:r w:rsidRPr="00145EB1">
                <w:rPr>
                  <w:rFonts w:ascii="Times New Roman" w:hAnsi="Times New Roman"/>
                  <w:color w:val="0000FF"/>
                  <w:u w:val="single"/>
                  <w:lang w:val="ru-RU"/>
                </w:rPr>
                <w:t>20</w:t>
              </w:r>
              <w:r>
                <w:rPr>
                  <w:rFonts w:ascii="Times New Roman" w:hAnsi="Times New Roman"/>
                  <w:color w:val="0000FF"/>
                  <w:u w:val="single"/>
                </w:rPr>
                <w:t>b</w:t>
              </w:r>
              <w:r w:rsidRPr="00145EB1">
                <w:rPr>
                  <w:rFonts w:ascii="Times New Roman" w:hAnsi="Times New Roman"/>
                  <w:color w:val="0000FF"/>
                  <w:u w:val="single"/>
                  <w:lang w:val="ru-RU"/>
                </w:rPr>
                <w:t>36</w:t>
              </w:r>
              <w:r>
                <w:rPr>
                  <w:rFonts w:ascii="Times New Roman" w:hAnsi="Times New Roman"/>
                  <w:color w:val="0000FF"/>
                  <w:u w:val="single"/>
                </w:rPr>
                <w:t>e</w:t>
              </w:r>
              <w:r w:rsidRPr="00145EB1">
                <w:rPr>
                  <w:rFonts w:ascii="Times New Roman" w:hAnsi="Times New Roman"/>
                  <w:color w:val="0000FF"/>
                  <w:u w:val="single"/>
                  <w:lang w:val="ru-RU"/>
                </w:rPr>
                <w:t>4</w:t>
              </w:r>
            </w:hyperlink>
          </w:p>
        </w:tc>
      </w:tr>
      <w:tr w:rsidR="001473D3" w:rsidRPr="00640AC8">
        <w:trPr>
          <w:trHeight w:val="144"/>
          <w:tblCellSpacing w:w="20" w:type="nil"/>
        </w:trPr>
        <w:tc>
          <w:tcPr>
            <w:tcW w:w="570" w:type="dxa"/>
            <w:tcMar>
              <w:top w:w="50" w:type="dxa"/>
              <w:left w:w="100" w:type="dxa"/>
            </w:tcMar>
            <w:vAlign w:val="center"/>
          </w:tcPr>
          <w:p w:rsidR="001473D3" w:rsidRDefault="00434C92">
            <w:pPr>
              <w:spacing w:after="0"/>
            </w:pPr>
            <w:r>
              <w:rPr>
                <w:rFonts w:ascii="Times New Roman" w:hAnsi="Times New Roman"/>
                <w:color w:val="000000"/>
                <w:sz w:val="24"/>
              </w:rPr>
              <w:t>2.9</w:t>
            </w:r>
          </w:p>
        </w:tc>
        <w:tc>
          <w:tcPr>
            <w:tcW w:w="3256" w:type="dxa"/>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color w:val="000000"/>
                <w:sz w:val="24"/>
                <w:lang w:val="ru-RU"/>
              </w:rPr>
              <w:t>Л.Н. Толстой. Роман-эпопея «Война и мир»</w:t>
            </w:r>
          </w:p>
        </w:tc>
        <w:tc>
          <w:tcPr>
            <w:tcW w:w="938" w:type="dxa"/>
            <w:tcMar>
              <w:top w:w="50" w:type="dxa"/>
              <w:left w:w="100" w:type="dxa"/>
            </w:tcMar>
            <w:vAlign w:val="center"/>
          </w:tcPr>
          <w:p w:rsidR="001473D3" w:rsidRDefault="00434C92">
            <w:pPr>
              <w:spacing w:after="0"/>
              <w:ind w:left="135"/>
              <w:jc w:val="center"/>
            </w:pPr>
            <w:r w:rsidRPr="00145EB1">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54" w:type="dxa"/>
            <w:tcMar>
              <w:top w:w="50" w:type="dxa"/>
              <w:left w:w="100" w:type="dxa"/>
            </w:tcMar>
            <w:vAlign w:val="center"/>
          </w:tcPr>
          <w:p w:rsidR="001473D3" w:rsidRDefault="001473D3">
            <w:pPr>
              <w:spacing w:after="0"/>
              <w:ind w:left="135"/>
              <w:jc w:val="center"/>
            </w:pPr>
          </w:p>
        </w:tc>
        <w:tc>
          <w:tcPr>
            <w:tcW w:w="1744" w:type="dxa"/>
            <w:tcMar>
              <w:top w:w="50" w:type="dxa"/>
              <w:left w:w="100" w:type="dxa"/>
            </w:tcMar>
            <w:vAlign w:val="center"/>
          </w:tcPr>
          <w:p w:rsidR="001473D3" w:rsidRDefault="001473D3">
            <w:pPr>
              <w:spacing w:after="0"/>
              <w:ind w:left="135"/>
              <w:jc w:val="center"/>
            </w:pPr>
          </w:p>
        </w:tc>
        <w:tc>
          <w:tcPr>
            <w:tcW w:w="2536" w:type="dxa"/>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145EB1">
                <w:rPr>
                  <w:rFonts w:ascii="Times New Roman" w:hAnsi="Times New Roman"/>
                  <w:color w:val="0000FF"/>
                  <w:u w:val="single"/>
                  <w:lang w:val="ru-RU"/>
                </w:rPr>
                <w:t>://</w:t>
              </w:r>
              <w:r>
                <w:rPr>
                  <w:rFonts w:ascii="Times New Roman" w:hAnsi="Times New Roman"/>
                  <w:color w:val="0000FF"/>
                  <w:u w:val="single"/>
                </w:rPr>
                <w:t>m</w:t>
              </w:r>
              <w:r w:rsidRPr="00145EB1">
                <w:rPr>
                  <w:rFonts w:ascii="Times New Roman" w:hAnsi="Times New Roman"/>
                  <w:color w:val="0000FF"/>
                  <w:u w:val="single"/>
                  <w:lang w:val="ru-RU"/>
                </w:rPr>
                <w:t>.</w:t>
              </w:r>
              <w:r>
                <w:rPr>
                  <w:rFonts w:ascii="Times New Roman" w:hAnsi="Times New Roman"/>
                  <w:color w:val="0000FF"/>
                  <w:u w:val="single"/>
                </w:rPr>
                <w:t>edsoo</w:t>
              </w:r>
              <w:r w:rsidRPr="00145EB1">
                <w:rPr>
                  <w:rFonts w:ascii="Times New Roman" w:hAnsi="Times New Roman"/>
                  <w:color w:val="0000FF"/>
                  <w:u w:val="single"/>
                  <w:lang w:val="ru-RU"/>
                </w:rPr>
                <w:t>.</w:t>
              </w:r>
              <w:r>
                <w:rPr>
                  <w:rFonts w:ascii="Times New Roman" w:hAnsi="Times New Roman"/>
                  <w:color w:val="0000FF"/>
                  <w:u w:val="single"/>
                </w:rPr>
                <w:t>ru</w:t>
              </w:r>
              <w:r w:rsidRPr="00145EB1">
                <w:rPr>
                  <w:rFonts w:ascii="Times New Roman" w:hAnsi="Times New Roman"/>
                  <w:color w:val="0000FF"/>
                  <w:u w:val="single"/>
                  <w:lang w:val="ru-RU"/>
                </w:rPr>
                <w:t>/</w:t>
              </w:r>
              <w:r>
                <w:rPr>
                  <w:rFonts w:ascii="Times New Roman" w:hAnsi="Times New Roman"/>
                  <w:color w:val="0000FF"/>
                  <w:u w:val="single"/>
                </w:rPr>
                <w:t>e</w:t>
              </w:r>
              <w:r w:rsidRPr="00145EB1">
                <w:rPr>
                  <w:rFonts w:ascii="Times New Roman" w:hAnsi="Times New Roman"/>
                  <w:color w:val="0000FF"/>
                  <w:u w:val="single"/>
                  <w:lang w:val="ru-RU"/>
                </w:rPr>
                <w:t>20</w:t>
              </w:r>
              <w:r>
                <w:rPr>
                  <w:rFonts w:ascii="Times New Roman" w:hAnsi="Times New Roman"/>
                  <w:color w:val="0000FF"/>
                  <w:u w:val="single"/>
                </w:rPr>
                <w:t>b</w:t>
              </w:r>
              <w:r w:rsidRPr="00145EB1">
                <w:rPr>
                  <w:rFonts w:ascii="Times New Roman" w:hAnsi="Times New Roman"/>
                  <w:color w:val="0000FF"/>
                  <w:u w:val="single"/>
                  <w:lang w:val="ru-RU"/>
                </w:rPr>
                <w:t>36</w:t>
              </w:r>
              <w:r>
                <w:rPr>
                  <w:rFonts w:ascii="Times New Roman" w:hAnsi="Times New Roman"/>
                  <w:color w:val="0000FF"/>
                  <w:u w:val="single"/>
                </w:rPr>
                <w:t>e</w:t>
              </w:r>
              <w:r w:rsidRPr="00145EB1">
                <w:rPr>
                  <w:rFonts w:ascii="Times New Roman" w:hAnsi="Times New Roman"/>
                  <w:color w:val="0000FF"/>
                  <w:u w:val="single"/>
                  <w:lang w:val="ru-RU"/>
                </w:rPr>
                <w:t>4</w:t>
              </w:r>
            </w:hyperlink>
          </w:p>
        </w:tc>
      </w:tr>
      <w:tr w:rsidR="001473D3" w:rsidRPr="00640AC8">
        <w:trPr>
          <w:trHeight w:val="144"/>
          <w:tblCellSpacing w:w="20" w:type="nil"/>
        </w:trPr>
        <w:tc>
          <w:tcPr>
            <w:tcW w:w="570" w:type="dxa"/>
            <w:tcMar>
              <w:top w:w="50" w:type="dxa"/>
              <w:left w:w="100" w:type="dxa"/>
            </w:tcMar>
            <w:vAlign w:val="center"/>
          </w:tcPr>
          <w:p w:rsidR="001473D3" w:rsidRDefault="00434C92">
            <w:pPr>
              <w:spacing w:after="0"/>
            </w:pPr>
            <w:r>
              <w:rPr>
                <w:rFonts w:ascii="Times New Roman" w:hAnsi="Times New Roman"/>
                <w:color w:val="000000"/>
                <w:sz w:val="24"/>
              </w:rPr>
              <w:t>2.10</w:t>
            </w:r>
          </w:p>
        </w:tc>
        <w:tc>
          <w:tcPr>
            <w:tcW w:w="3256" w:type="dxa"/>
            <w:tcMar>
              <w:top w:w="50" w:type="dxa"/>
              <w:left w:w="100" w:type="dxa"/>
            </w:tcMar>
            <w:vAlign w:val="center"/>
          </w:tcPr>
          <w:p w:rsidR="001473D3" w:rsidRDefault="00434C92">
            <w:pPr>
              <w:spacing w:after="0"/>
              <w:ind w:left="135"/>
            </w:pPr>
            <w:r w:rsidRPr="00145EB1">
              <w:rPr>
                <w:rFonts w:ascii="Times New Roman" w:hAnsi="Times New Roman"/>
                <w:color w:val="000000"/>
                <w:sz w:val="24"/>
                <w:lang w:val="ru-RU"/>
              </w:rPr>
              <w:t xml:space="preserve">Н.С. Лесков. Рассказы и повести (не менее одного произведения по выбору). </w:t>
            </w:r>
            <w:r>
              <w:rPr>
                <w:rFonts w:ascii="Times New Roman" w:hAnsi="Times New Roman"/>
                <w:color w:val="000000"/>
                <w:sz w:val="24"/>
              </w:rPr>
              <w:t>Например, «Очарованный странник», «Однодум» и др.</w:t>
            </w:r>
          </w:p>
        </w:tc>
        <w:tc>
          <w:tcPr>
            <w:tcW w:w="938" w:type="dxa"/>
            <w:tcMar>
              <w:top w:w="50" w:type="dxa"/>
              <w:left w:w="100" w:type="dxa"/>
            </w:tcMar>
            <w:vAlign w:val="center"/>
          </w:tcPr>
          <w:p w:rsidR="001473D3" w:rsidRDefault="00434C92">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1473D3" w:rsidRDefault="001473D3">
            <w:pPr>
              <w:spacing w:after="0"/>
              <w:ind w:left="135"/>
              <w:jc w:val="center"/>
            </w:pPr>
          </w:p>
        </w:tc>
        <w:tc>
          <w:tcPr>
            <w:tcW w:w="1744" w:type="dxa"/>
            <w:tcMar>
              <w:top w:w="50" w:type="dxa"/>
              <w:left w:w="100" w:type="dxa"/>
            </w:tcMar>
            <w:vAlign w:val="center"/>
          </w:tcPr>
          <w:p w:rsidR="001473D3" w:rsidRDefault="001473D3">
            <w:pPr>
              <w:spacing w:after="0"/>
              <w:ind w:left="135"/>
              <w:jc w:val="center"/>
            </w:pPr>
          </w:p>
        </w:tc>
        <w:tc>
          <w:tcPr>
            <w:tcW w:w="2536" w:type="dxa"/>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145EB1">
                <w:rPr>
                  <w:rFonts w:ascii="Times New Roman" w:hAnsi="Times New Roman"/>
                  <w:color w:val="0000FF"/>
                  <w:u w:val="single"/>
                  <w:lang w:val="ru-RU"/>
                </w:rPr>
                <w:t>://</w:t>
              </w:r>
              <w:r>
                <w:rPr>
                  <w:rFonts w:ascii="Times New Roman" w:hAnsi="Times New Roman"/>
                  <w:color w:val="0000FF"/>
                  <w:u w:val="single"/>
                </w:rPr>
                <w:t>m</w:t>
              </w:r>
              <w:r w:rsidRPr="00145EB1">
                <w:rPr>
                  <w:rFonts w:ascii="Times New Roman" w:hAnsi="Times New Roman"/>
                  <w:color w:val="0000FF"/>
                  <w:u w:val="single"/>
                  <w:lang w:val="ru-RU"/>
                </w:rPr>
                <w:t>.</w:t>
              </w:r>
              <w:r>
                <w:rPr>
                  <w:rFonts w:ascii="Times New Roman" w:hAnsi="Times New Roman"/>
                  <w:color w:val="0000FF"/>
                  <w:u w:val="single"/>
                </w:rPr>
                <w:t>edsoo</w:t>
              </w:r>
              <w:r w:rsidRPr="00145EB1">
                <w:rPr>
                  <w:rFonts w:ascii="Times New Roman" w:hAnsi="Times New Roman"/>
                  <w:color w:val="0000FF"/>
                  <w:u w:val="single"/>
                  <w:lang w:val="ru-RU"/>
                </w:rPr>
                <w:t>.</w:t>
              </w:r>
              <w:r>
                <w:rPr>
                  <w:rFonts w:ascii="Times New Roman" w:hAnsi="Times New Roman"/>
                  <w:color w:val="0000FF"/>
                  <w:u w:val="single"/>
                </w:rPr>
                <w:t>ru</w:t>
              </w:r>
              <w:r w:rsidRPr="00145EB1">
                <w:rPr>
                  <w:rFonts w:ascii="Times New Roman" w:hAnsi="Times New Roman"/>
                  <w:color w:val="0000FF"/>
                  <w:u w:val="single"/>
                  <w:lang w:val="ru-RU"/>
                </w:rPr>
                <w:t>/</w:t>
              </w:r>
              <w:r>
                <w:rPr>
                  <w:rFonts w:ascii="Times New Roman" w:hAnsi="Times New Roman"/>
                  <w:color w:val="0000FF"/>
                  <w:u w:val="single"/>
                </w:rPr>
                <w:t>e</w:t>
              </w:r>
              <w:r w:rsidRPr="00145EB1">
                <w:rPr>
                  <w:rFonts w:ascii="Times New Roman" w:hAnsi="Times New Roman"/>
                  <w:color w:val="0000FF"/>
                  <w:u w:val="single"/>
                  <w:lang w:val="ru-RU"/>
                </w:rPr>
                <w:t>20</w:t>
              </w:r>
              <w:r>
                <w:rPr>
                  <w:rFonts w:ascii="Times New Roman" w:hAnsi="Times New Roman"/>
                  <w:color w:val="0000FF"/>
                  <w:u w:val="single"/>
                </w:rPr>
                <w:t>b</w:t>
              </w:r>
              <w:r w:rsidRPr="00145EB1">
                <w:rPr>
                  <w:rFonts w:ascii="Times New Roman" w:hAnsi="Times New Roman"/>
                  <w:color w:val="0000FF"/>
                  <w:u w:val="single"/>
                  <w:lang w:val="ru-RU"/>
                </w:rPr>
                <w:t>36</w:t>
              </w:r>
              <w:r>
                <w:rPr>
                  <w:rFonts w:ascii="Times New Roman" w:hAnsi="Times New Roman"/>
                  <w:color w:val="0000FF"/>
                  <w:u w:val="single"/>
                </w:rPr>
                <w:t>e</w:t>
              </w:r>
              <w:r w:rsidRPr="00145EB1">
                <w:rPr>
                  <w:rFonts w:ascii="Times New Roman" w:hAnsi="Times New Roman"/>
                  <w:color w:val="0000FF"/>
                  <w:u w:val="single"/>
                  <w:lang w:val="ru-RU"/>
                </w:rPr>
                <w:t>4</w:t>
              </w:r>
            </w:hyperlink>
          </w:p>
        </w:tc>
      </w:tr>
      <w:tr w:rsidR="001473D3" w:rsidRPr="00640AC8">
        <w:trPr>
          <w:trHeight w:val="144"/>
          <w:tblCellSpacing w:w="20" w:type="nil"/>
        </w:trPr>
        <w:tc>
          <w:tcPr>
            <w:tcW w:w="570" w:type="dxa"/>
            <w:tcMar>
              <w:top w:w="50" w:type="dxa"/>
              <w:left w:w="100" w:type="dxa"/>
            </w:tcMar>
            <w:vAlign w:val="center"/>
          </w:tcPr>
          <w:p w:rsidR="001473D3" w:rsidRDefault="00434C92">
            <w:pPr>
              <w:spacing w:after="0"/>
            </w:pPr>
            <w:r>
              <w:rPr>
                <w:rFonts w:ascii="Times New Roman" w:hAnsi="Times New Roman"/>
                <w:color w:val="000000"/>
                <w:sz w:val="24"/>
              </w:rPr>
              <w:t>2.11</w:t>
            </w:r>
          </w:p>
        </w:tc>
        <w:tc>
          <w:tcPr>
            <w:tcW w:w="3256" w:type="dxa"/>
            <w:tcMar>
              <w:top w:w="50" w:type="dxa"/>
              <w:left w:w="100" w:type="dxa"/>
            </w:tcMar>
            <w:vAlign w:val="center"/>
          </w:tcPr>
          <w:p w:rsidR="001473D3" w:rsidRDefault="00434C92">
            <w:pPr>
              <w:spacing w:after="0"/>
              <w:ind w:left="135"/>
            </w:pPr>
            <w:r w:rsidRPr="00145EB1">
              <w:rPr>
                <w:rFonts w:ascii="Times New Roman" w:hAnsi="Times New Roman"/>
                <w:color w:val="000000"/>
                <w:sz w:val="24"/>
                <w:lang w:val="ru-RU"/>
              </w:rPr>
              <w:t xml:space="preserve">А.П. Чехов. Рассказы (не менее трёх по выбору). Например, «Студент», «Ионыч», «Дама с собачкой», «Человек в футляре» и др. </w:t>
            </w:r>
            <w:r>
              <w:rPr>
                <w:rFonts w:ascii="Times New Roman" w:hAnsi="Times New Roman"/>
                <w:color w:val="000000"/>
                <w:sz w:val="24"/>
              </w:rPr>
              <w:t>Комедия «Вишнёвый сад»</w:t>
            </w:r>
          </w:p>
        </w:tc>
        <w:tc>
          <w:tcPr>
            <w:tcW w:w="938" w:type="dxa"/>
            <w:tcMar>
              <w:top w:w="50" w:type="dxa"/>
              <w:left w:w="100" w:type="dxa"/>
            </w:tcMar>
            <w:vAlign w:val="center"/>
          </w:tcPr>
          <w:p w:rsidR="001473D3" w:rsidRDefault="00434C92">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1473D3" w:rsidRDefault="001473D3">
            <w:pPr>
              <w:spacing w:after="0"/>
              <w:ind w:left="135"/>
              <w:jc w:val="center"/>
            </w:pPr>
          </w:p>
        </w:tc>
        <w:tc>
          <w:tcPr>
            <w:tcW w:w="1744" w:type="dxa"/>
            <w:tcMar>
              <w:top w:w="50" w:type="dxa"/>
              <w:left w:w="100" w:type="dxa"/>
            </w:tcMar>
            <w:vAlign w:val="center"/>
          </w:tcPr>
          <w:p w:rsidR="001473D3" w:rsidRDefault="001473D3">
            <w:pPr>
              <w:spacing w:after="0"/>
              <w:ind w:left="135"/>
              <w:jc w:val="center"/>
            </w:pPr>
          </w:p>
        </w:tc>
        <w:tc>
          <w:tcPr>
            <w:tcW w:w="2536" w:type="dxa"/>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145EB1">
                <w:rPr>
                  <w:rFonts w:ascii="Times New Roman" w:hAnsi="Times New Roman"/>
                  <w:color w:val="0000FF"/>
                  <w:u w:val="single"/>
                  <w:lang w:val="ru-RU"/>
                </w:rPr>
                <w:t>://</w:t>
              </w:r>
              <w:r>
                <w:rPr>
                  <w:rFonts w:ascii="Times New Roman" w:hAnsi="Times New Roman"/>
                  <w:color w:val="0000FF"/>
                  <w:u w:val="single"/>
                </w:rPr>
                <w:t>m</w:t>
              </w:r>
              <w:r w:rsidRPr="00145EB1">
                <w:rPr>
                  <w:rFonts w:ascii="Times New Roman" w:hAnsi="Times New Roman"/>
                  <w:color w:val="0000FF"/>
                  <w:u w:val="single"/>
                  <w:lang w:val="ru-RU"/>
                </w:rPr>
                <w:t>.</w:t>
              </w:r>
              <w:r>
                <w:rPr>
                  <w:rFonts w:ascii="Times New Roman" w:hAnsi="Times New Roman"/>
                  <w:color w:val="0000FF"/>
                  <w:u w:val="single"/>
                </w:rPr>
                <w:t>edsoo</w:t>
              </w:r>
              <w:r w:rsidRPr="00145EB1">
                <w:rPr>
                  <w:rFonts w:ascii="Times New Roman" w:hAnsi="Times New Roman"/>
                  <w:color w:val="0000FF"/>
                  <w:u w:val="single"/>
                  <w:lang w:val="ru-RU"/>
                </w:rPr>
                <w:t>.</w:t>
              </w:r>
              <w:r>
                <w:rPr>
                  <w:rFonts w:ascii="Times New Roman" w:hAnsi="Times New Roman"/>
                  <w:color w:val="0000FF"/>
                  <w:u w:val="single"/>
                </w:rPr>
                <w:t>ru</w:t>
              </w:r>
              <w:r w:rsidRPr="00145EB1">
                <w:rPr>
                  <w:rFonts w:ascii="Times New Roman" w:hAnsi="Times New Roman"/>
                  <w:color w:val="0000FF"/>
                  <w:u w:val="single"/>
                  <w:lang w:val="ru-RU"/>
                </w:rPr>
                <w:t>/</w:t>
              </w:r>
              <w:r>
                <w:rPr>
                  <w:rFonts w:ascii="Times New Roman" w:hAnsi="Times New Roman"/>
                  <w:color w:val="0000FF"/>
                  <w:u w:val="single"/>
                </w:rPr>
                <w:t>e</w:t>
              </w:r>
              <w:r w:rsidRPr="00145EB1">
                <w:rPr>
                  <w:rFonts w:ascii="Times New Roman" w:hAnsi="Times New Roman"/>
                  <w:color w:val="0000FF"/>
                  <w:u w:val="single"/>
                  <w:lang w:val="ru-RU"/>
                </w:rPr>
                <w:t>20</w:t>
              </w:r>
              <w:r>
                <w:rPr>
                  <w:rFonts w:ascii="Times New Roman" w:hAnsi="Times New Roman"/>
                  <w:color w:val="0000FF"/>
                  <w:u w:val="single"/>
                </w:rPr>
                <w:t>b</w:t>
              </w:r>
              <w:r w:rsidRPr="00145EB1">
                <w:rPr>
                  <w:rFonts w:ascii="Times New Roman" w:hAnsi="Times New Roman"/>
                  <w:color w:val="0000FF"/>
                  <w:u w:val="single"/>
                  <w:lang w:val="ru-RU"/>
                </w:rPr>
                <w:t>36</w:t>
              </w:r>
              <w:r>
                <w:rPr>
                  <w:rFonts w:ascii="Times New Roman" w:hAnsi="Times New Roman"/>
                  <w:color w:val="0000FF"/>
                  <w:u w:val="single"/>
                </w:rPr>
                <w:t>e</w:t>
              </w:r>
              <w:r w:rsidRPr="00145EB1">
                <w:rPr>
                  <w:rFonts w:ascii="Times New Roman" w:hAnsi="Times New Roman"/>
                  <w:color w:val="0000FF"/>
                  <w:u w:val="single"/>
                  <w:lang w:val="ru-RU"/>
                </w:rPr>
                <w:t>4</w:t>
              </w:r>
            </w:hyperlink>
          </w:p>
        </w:tc>
      </w:tr>
      <w:tr w:rsidR="001473D3">
        <w:trPr>
          <w:trHeight w:val="144"/>
          <w:tblCellSpacing w:w="20" w:type="nil"/>
        </w:trPr>
        <w:tc>
          <w:tcPr>
            <w:tcW w:w="0" w:type="auto"/>
            <w:gridSpan w:val="2"/>
            <w:tcMar>
              <w:top w:w="50" w:type="dxa"/>
              <w:left w:w="100" w:type="dxa"/>
            </w:tcMar>
            <w:vAlign w:val="center"/>
          </w:tcPr>
          <w:p w:rsidR="001473D3" w:rsidRDefault="00434C92">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1473D3" w:rsidRDefault="00434C92">
            <w:pPr>
              <w:spacing w:after="0"/>
              <w:ind w:left="135"/>
              <w:jc w:val="center"/>
            </w:pPr>
            <w:r>
              <w:rPr>
                <w:rFonts w:ascii="Times New Roman" w:hAnsi="Times New Roman"/>
                <w:color w:val="000000"/>
                <w:sz w:val="24"/>
              </w:rPr>
              <w:t xml:space="preserve"> 64 </w:t>
            </w:r>
          </w:p>
        </w:tc>
        <w:tc>
          <w:tcPr>
            <w:tcW w:w="0" w:type="auto"/>
            <w:gridSpan w:val="3"/>
            <w:tcMar>
              <w:top w:w="50" w:type="dxa"/>
              <w:left w:w="100" w:type="dxa"/>
            </w:tcMar>
            <w:vAlign w:val="center"/>
          </w:tcPr>
          <w:p w:rsidR="001473D3" w:rsidRDefault="001473D3"/>
        </w:tc>
      </w:tr>
      <w:tr w:rsidR="001473D3">
        <w:trPr>
          <w:trHeight w:val="144"/>
          <w:tblCellSpacing w:w="20" w:type="nil"/>
        </w:trPr>
        <w:tc>
          <w:tcPr>
            <w:tcW w:w="0" w:type="auto"/>
            <w:gridSpan w:val="6"/>
            <w:tcMar>
              <w:top w:w="50" w:type="dxa"/>
              <w:left w:w="100" w:type="dxa"/>
            </w:tcMar>
            <w:vAlign w:val="center"/>
          </w:tcPr>
          <w:p w:rsidR="001473D3" w:rsidRDefault="00434C92">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1473D3" w:rsidRPr="00640AC8">
        <w:trPr>
          <w:trHeight w:val="144"/>
          <w:tblCellSpacing w:w="20" w:type="nil"/>
        </w:trPr>
        <w:tc>
          <w:tcPr>
            <w:tcW w:w="570" w:type="dxa"/>
            <w:tcMar>
              <w:top w:w="50" w:type="dxa"/>
              <w:left w:w="100" w:type="dxa"/>
            </w:tcMar>
            <w:vAlign w:val="center"/>
          </w:tcPr>
          <w:p w:rsidR="001473D3" w:rsidRDefault="00434C92">
            <w:pPr>
              <w:spacing w:after="0"/>
            </w:pPr>
            <w:r>
              <w:rPr>
                <w:rFonts w:ascii="Times New Roman" w:hAnsi="Times New Roman"/>
                <w:color w:val="000000"/>
                <w:sz w:val="24"/>
              </w:rPr>
              <w:t>3.1</w:t>
            </w:r>
          </w:p>
        </w:tc>
        <w:tc>
          <w:tcPr>
            <w:tcW w:w="3256" w:type="dxa"/>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color w:val="000000"/>
                <w:sz w:val="24"/>
                <w:lang w:val="ru-RU"/>
              </w:rPr>
              <w:t>Стихотворения (не менее одного по выбору). Например, Г. Тукая, К. Хетагурова и др.</w:t>
            </w:r>
          </w:p>
        </w:tc>
        <w:tc>
          <w:tcPr>
            <w:tcW w:w="938" w:type="dxa"/>
            <w:tcMar>
              <w:top w:w="50" w:type="dxa"/>
              <w:left w:w="100" w:type="dxa"/>
            </w:tcMar>
            <w:vAlign w:val="center"/>
          </w:tcPr>
          <w:p w:rsidR="001473D3" w:rsidRDefault="00434C92">
            <w:pPr>
              <w:spacing w:after="0"/>
              <w:ind w:left="135"/>
              <w:jc w:val="center"/>
            </w:pPr>
            <w:r w:rsidRPr="00145E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1473D3" w:rsidRDefault="001473D3">
            <w:pPr>
              <w:spacing w:after="0"/>
              <w:ind w:left="135"/>
              <w:jc w:val="center"/>
            </w:pPr>
          </w:p>
        </w:tc>
        <w:tc>
          <w:tcPr>
            <w:tcW w:w="1744" w:type="dxa"/>
            <w:tcMar>
              <w:top w:w="50" w:type="dxa"/>
              <w:left w:w="100" w:type="dxa"/>
            </w:tcMar>
            <w:vAlign w:val="center"/>
          </w:tcPr>
          <w:p w:rsidR="001473D3" w:rsidRDefault="001473D3">
            <w:pPr>
              <w:spacing w:after="0"/>
              <w:ind w:left="135"/>
              <w:jc w:val="center"/>
            </w:pPr>
          </w:p>
        </w:tc>
        <w:tc>
          <w:tcPr>
            <w:tcW w:w="2536" w:type="dxa"/>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145EB1">
                <w:rPr>
                  <w:rFonts w:ascii="Times New Roman" w:hAnsi="Times New Roman"/>
                  <w:color w:val="0000FF"/>
                  <w:u w:val="single"/>
                  <w:lang w:val="ru-RU"/>
                </w:rPr>
                <w:t>://</w:t>
              </w:r>
              <w:r>
                <w:rPr>
                  <w:rFonts w:ascii="Times New Roman" w:hAnsi="Times New Roman"/>
                  <w:color w:val="0000FF"/>
                  <w:u w:val="single"/>
                </w:rPr>
                <w:t>m</w:t>
              </w:r>
              <w:r w:rsidRPr="00145EB1">
                <w:rPr>
                  <w:rFonts w:ascii="Times New Roman" w:hAnsi="Times New Roman"/>
                  <w:color w:val="0000FF"/>
                  <w:u w:val="single"/>
                  <w:lang w:val="ru-RU"/>
                </w:rPr>
                <w:t>.</w:t>
              </w:r>
              <w:r>
                <w:rPr>
                  <w:rFonts w:ascii="Times New Roman" w:hAnsi="Times New Roman"/>
                  <w:color w:val="0000FF"/>
                  <w:u w:val="single"/>
                </w:rPr>
                <w:t>edsoo</w:t>
              </w:r>
              <w:r w:rsidRPr="00145EB1">
                <w:rPr>
                  <w:rFonts w:ascii="Times New Roman" w:hAnsi="Times New Roman"/>
                  <w:color w:val="0000FF"/>
                  <w:u w:val="single"/>
                  <w:lang w:val="ru-RU"/>
                </w:rPr>
                <w:t>.</w:t>
              </w:r>
              <w:r>
                <w:rPr>
                  <w:rFonts w:ascii="Times New Roman" w:hAnsi="Times New Roman"/>
                  <w:color w:val="0000FF"/>
                  <w:u w:val="single"/>
                </w:rPr>
                <w:t>ru</w:t>
              </w:r>
              <w:r w:rsidRPr="00145EB1">
                <w:rPr>
                  <w:rFonts w:ascii="Times New Roman" w:hAnsi="Times New Roman"/>
                  <w:color w:val="0000FF"/>
                  <w:u w:val="single"/>
                  <w:lang w:val="ru-RU"/>
                </w:rPr>
                <w:t>/</w:t>
              </w:r>
              <w:r>
                <w:rPr>
                  <w:rFonts w:ascii="Times New Roman" w:hAnsi="Times New Roman"/>
                  <w:color w:val="0000FF"/>
                  <w:u w:val="single"/>
                </w:rPr>
                <w:t>e</w:t>
              </w:r>
              <w:r w:rsidRPr="00145EB1">
                <w:rPr>
                  <w:rFonts w:ascii="Times New Roman" w:hAnsi="Times New Roman"/>
                  <w:color w:val="0000FF"/>
                  <w:u w:val="single"/>
                  <w:lang w:val="ru-RU"/>
                </w:rPr>
                <w:t>20</w:t>
              </w:r>
              <w:r>
                <w:rPr>
                  <w:rFonts w:ascii="Times New Roman" w:hAnsi="Times New Roman"/>
                  <w:color w:val="0000FF"/>
                  <w:u w:val="single"/>
                </w:rPr>
                <w:t>b</w:t>
              </w:r>
              <w:r w:rsidRPr="00145EB1">
                <w:rPr>
                  <w:rFonts w:ascii="Times New Roman" w:hAnsi="Times New Roman"/>
                  <w:color w:val="0000FF"/>
                  <w:u w:val="single"/>
                  <w:lang w:val="ru-RU"/>
                </w:rPr>
                <w:t>36</w:t>
              </w:r>
              <w:r>
                <w:rPr>
                  <w:rFonts w:ascii="Times New Roman" w:hAnsi="Times New Roman"/>
                  <w:color w:val="0000FF"/>
                  <w:u w:val="single"/>
                </w:rPr>
                <w:t>e</w:t>
              </w:r>
              <w:r w:rsidRPr="00145EB1">
                <w:rPr>
                  <w:rFonts w:ascii="Times New Roman" w:hAnsi="Times New Roman"/>
                  <w:color w:val="0000FF"/>
                  <w:u w:val="single"/>
                  <w:lang w:val="ru-RU"/>
                </w:rPr>
                <w:t>4</w:t>
              </w:r>
            </w:hyperlink>
          </w:p>
        </w:tc>
      </w:tr>
      <w:tr w:rsidR="001473D3">
        <w:trPr>
          <w:trHeight w:val="144"/>
          <w:tblCellSpacing w:w="20" w:type="nil"/>
        </w:trPr>
        <w:tc>
          <w:tcPr>
            <w:tcW w:w="0" w:type="auto"/>
            <w:gridSpan w:val="2"/>
            <w:tcMar>
              <w:top w:w="50" w:type="dxa"/>
              <w:left w:w="100" w:type="dxa"/>
            </w:tcMar>
            <w:vAlign w:val="center"/>
          </w:tcPr>
          <w:p w:rsidR="001473D3" w:rsidRDefault="00434C92">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1473D3" w:rsidRDefault="00434C92">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1473D3" w:rsidRDefault="001473D3"/>
        </w:tc>
      </w:tr>
      <w:tr w:rsidR="001473D3">
        <w:trPr>
          <w:trHeight w:val="144"/>
          <w:tblCellSpacing w:w="20" w:type="nil"/>
        </w:trPr>
        <w:tc>
          <w:tcPr>
            <w:tcW w:w="0" w:type="auto"/>
            <w:gridSpan w:val="6"/>
            <w:tcMar>
              <w:top w:w="50" w:type="dxa"/>
              <w:left w:w="100" w:type="dxa"/>
            </w:tcMar>
            <w:vAlign w:val="center"/>
          </w:tcPr>
          <w:p w:rsidR="001473D3" w:rsidRDefault="00434C92">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1473D3" w:rsidRPr="00640AC8">
        <w:trPr>
          <w:trHeight w:val="144"/>
          <w:tblCellSpacing w:w="20" w:type="nil"/>
        </w:trPr>
        <w:tc>
          <w:tcPr>
            <w:tcW w:w="570" w:type="dxa"/>
            <w:tcMar>
              <w:top w:w="50" w:type="dxa"/>
              <w:left w:w="100" w:type="dxa"/>
            </w:tcMar>
            <w:vAlign w:val="center"/>
          </w:tcPr>
          <w:p w:rsidR="001473D3" w:rsidRDefault="00434C92">
            <w:pPr>
              <w:spacing w:after="0"/>
            </w:pPr>
            <w:r>
              <w:rPr>
                <w:rFonts w:ascii="Times New Roman" w:hAnsi="Times New Roman"/>
                <w:color w:val="000000"/>
                <w:sz w:val="24"/>
              </w:rPr>
              <w:t>4.1</w:t>
            </w:r>
          </w:p>
        </w:tc>
        <w:tc>
          <w:tcPr>
            <w:tcW w:w="3256" w:type="dxa"/>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145EB1">
              <w:rPr>
                <w:rFonts w:ascii="Times New Roman" w:hAnsi="Times New Roman"/>
                <w:color w:val="000000"/>
                <w:sz w:val="24"/>
                <w:lang w:val="ru-RU"/>
              </w:rPr>
              <w:t xml:space="preserve"> века (не менее одного произведения по </w:t>
            </w:r>
            <w:r w:rsidRPr="00145EB1">
              <w:rPr>
                <w:rFonts w:ascii="Times New Roman" w:hAnsi="Times New Roman"/>
                <w:color w:val="000000"/>
                <w:sz w:val="24"/>
                <w:lang w:val="ru-RU"/>
              </w:rPr>
              <w:lastRenderedPageBreak/>
              <w:t>выбору). Например, произведения Ч. Диккенса «Дэвид Копперфилд», «Большие надежды»; Г. Флобера «Мадам Бовари» и др.</w:t>
            </w:r>
          </w:p>
        </w:tc>
        <w:tc>
          <w:tcPr>
            <w:tcW w:w="938" w:type="dxa"/>
            <w:tcMar>
              <w:top w:w="50" w:type="dxa"/>
              <w:left w:w="100" w:type="dxa"/>
            </w:tcMar>
            <w:vAlign w:val="center"/>
          </w:tcPr>
          <w:p w:rsidR="001473D3" w:rsidRDefault="00434C92">
            <w:pPr>
              <w:spacing w:after="0"/>
              <w:ind w:left="135"/>
              <w:jc w:val="center"/>
            </w:pPr>
            <w:r w:rsidRPr="00145EB1">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1473D3" w:rsidRDefault="001473D3">
            <w:pPr>
              <w:spacing w:after="0"/>
              <w:ind w:left="135"/>
              <w:jc w:val="center"/>
            </w:pPr>
          </w:p>
        </w:tc>
        <w:tc>
          <w:tcPr>
            <w:tcW w:w="1744" w:type="dxa"/>
            <w:tcMar>
              <w:top w:w="50" w:type="dxa"/>
              <w:left w:w="100" w:type="dxa"/>
            </w:tcMar>
            <w:vAlign w:val="center"/>
          </w:tcPr>
          <w:p w:rsidR="001473D3" w:rsidRDefault="001473D3">
            <w:pPr>
              <w:spacing w:after="0"/>
              <w:ind w:left="135"/>
              <w:jc w:val="center"/>
            </w:pPr>
          </w:p>
        </w:tc>
        <w:tc>
          <w:tcPr>
            <w:tcW w:w="2536" w:type="dxa"/>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145EB1">
                <w:rPr>
                  <w:rFonts w:ascii="Times New Roman" w:hAnsi="Times New Roman"/>
                  <w:color w:val="0000FF"/>
                  <w:u w:val="single"/>
                  <w:lang w:val="ru-RU"/>
                </w:rPr>
                <w:t>://</w:t>
              </w:r>
              <w:r>
                <w:rPr>
                  <w:rFonts w:ascii="Times New Roman" w:hAnsi="Times New Roman"/>
                  <w:color w:val="0000FF"/>
                  <w:u w:val="single"/>
                </w:rPr>
                <w:t>m</w:t>
              </w:r>
              <w:r w:rsidRPr="00145EB1">
                <w:rPr>
                  <w:rFonts w:ascii="Times New Roman" w:hAnsi="Times New Roman"/>
                  <w:color w:val="0000FF"/>
                  <w:u w:val="single"/>
                  <w:lang w:val="ru-RU"/>
                </w:rPr>
                <w:t>.</w:t>
              </w:r>
              <w:r>
                <w:rPr>
                  <w:rFonts w:ascii="Times New Roman" w:hAnsi="Times New Roman"/>
                  <w:color w:val="0000FF"/>
                  <w:u w:val="single"/>
                </w:rPr>
                <w:t>edsoo</w:t>
              </w:r>
              <w:r w:rsidRPr="00145EB1">
                <w:rPr>
                  <w:rFonts w:ascii="Times New Roman" w:hAnsi="Times New Roman"/>
                  <w:color w:val="0000FF"/>
                  <w:u w:val="single"/>
                  <w:lang w:val="ru-RU"/>
                </w:rPr>
                <w:t>.</w:t>
              </w:r>
              <w:r>
                <w:rPr>
                  <w:rFonts w:ascii="Times New Roman" w:hAnsi="Times New Roman"/>
                  <w:color w:val="0000FF"/>
                  <w:u w:val="single"/>
                </w:rPr>
                <w:t>ru</w:t>
              </w:r>
              <w:r w:rsidRPr="00145EB1">
                <w:rPr>
                  <w:rFonts w:ascii="Times New Roman" w:hAnsi="Times New Roman"/>
                  <w:color w:val="0000FF"/>
                  <w:u w:val="single"/>
                  <w:lang w:val="ru-RU"/>
                </w:rPr>
                <w:t>/</w:t>
              </w:r>
              <w:r>
                <w:rPr>
                  <w:rFonts w:ascii="Times New Roman" w:hAnsi="Times New Roman"/>
                  <w:color w:val="0000FF"/>
                  <w:u w:val="single"/>
                </w:rPr>
                <w:t>e</w:t>
              </w:r>
              <w:r w:rsidRPr="00145EB1">
                <w:rPr>
                  <w:rFonts w:ascii="Times New Roman" w:hAnsi="Times New Roman"/>
                  <w:color w:val="0000FF"/>
                  <w:u w:val="single"/>
                  <w:lang w:val="ru-RU"/>
                </w:rPr>
                <w:t>20</w:t>
              </w:r>
              <w:r>
                <w:rPr>
                  <w:rFonts w:ascii="Times New Roman" w:hAnsi="Times New Roman"/>
                  <w:color w:val="0000FF"/>
                  <w:u w:val="single"/>
                </w:rPr>
                <w:t>b</w:t>
              </w:r>
              <w:r w:rsidRPr="00145EB1">
                <w:rPr>
                  <w:rFonts w:ascii="Times New Roman" w:hAnsi="Times New Roman"/>
                  <w:color w:val="0000FF"/>
                  <w:u w:val="single"/>
                  <w:lang w:val="ru-RU"/>
                </w:rPr>
                <w:t>36</w:t>
              </w:r>
              <w:r>
                <w:rPr>
                  <w:rFonts w:ascii="Times New Roman" w:hAnsi="Times New Roman"/>
                  <w:color w:val="0000FF"/>
                  <w:u w:val="single"/>
                </w:rPr>
                <w:t>e</w:t>
              </w:r>
              <w:r w:rsidRPr="00145EB1">
                <w:rPr>
                  <w:rFonts w:ascii="Times New Roman" w:hAnsi="Times New Roman"/>
                  <w:color w:val="0000FF"/>
                  <w:u w:val="single"/>
                  <w:lang w:val="ru-RU"/>
                </w:rPr>
                <w:t>4</w:t>
              </w:r>
            </w:hyperlink>
          </w:p>
        </w:tc>
      </w:tr>
      <w:tr w:rsidR="001473D3" w:rsidRPr="00640AC8">
        <w:trPr>
          <w:trHeight w:val="144"/>
          <w:tblCellSpacing w:w="20" w:type="nil"/>
        </w:trPr>
        <w:tc>
          <w:tcPr>
            <w:tcW w:w="570" w:type="dxa"/>
            <w:tcMar>
              <w:top w:w="50" w:type="dxa"/>
              <w:left w:w="100" w:type="dxa"/>
            </w:tcMar>
            <w:vAlign w:val="center"/>
          </w:tcPr>
          <w:p w:rsidR="001473D3" w:rsidRDefault="00434C92">
            <w:pPr>
              <w:spacing w:after="0"/>
            </w:pPr>
            <w:r>
              <w:rPr>
                <w:rFonts w:ascii="Times New Roman" w:hAnsi="Times New Roman"/>
                <w:color w:val="000000"/>
                <w:sz w:val="24"/>
              </w:rPr>
              <w:t>4.2</w:t>
            </w:r>
          </w:p>
        </w:tc>
        <w:tc>
          <w:tcPr>
            <w:tcW w:w="3256" w:type="dxa"/>
            <w:tcMar>
              <w:top w:w="50" w:type="dxa"/>
              <w:left w:w="100" w:type="dxa"/>
            </w:tcMar>
            <w:vAlign w:val="center"/>
          </w:tcPr>
          <w:p w:rsidR="001473D3" w:rsidRDefault="00434C92">
            <w:pPr>
              <w:spacing w:after="0"/>
              <w:ind w:left="135"/>
            </w:pPr>
            <w:r w:rsidRPr="00145EB1">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145EB1">
              <w:rPr>
                <w:rFonts w:ascii="Times New Roman" w:hAnsi="Times New Roman"/>
                <w:color w:val="000000"/>
                <w:sz w:val="24"/>
                <w:lang w:val="ru-RU"/>
              </w:rPr>
              <w:t xml:space="preserve"> века (не менее двух стихотворений одного из поэтов по выбору). </w:t>
            </w:r>
            <w:r>
              <w:rPr>
                <w:rFonts w:ascii="Times New Roman" w:hAnsi="Times New Roman"/>
                <w:color w:val="000000"/>
                <w:sz w:val="24"/>
              </w:rPr>
              <w:t>Например, стихотворения А. Рембо, Ш. Бодлера и др.</w:t>
            </w:r>
          </w:p>
        </w:tc>
        <w:tc>
          <w:tcPr>
            <w:tcW w:w="938" w:type="dxa"/>
            <w:tcMar>
              <w:top w:w="50" w:type="dxa"/>
              <w:left w:w="100" w:type="dxa"/>
            </w:tcMar>
            <w:vAlign w:val="center"/>
          </w:tcPr>
          <w:p w:rsidR="001473D3" w:rsidRDefault="00434C92">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1473D3" w:rsidRDefault="001473D3">
            <w:pPr>
              <w:spacing w:after="0"/>
              <w:ind w:left="135"/>
              <w:jc w:val="center"/>
            </w:pPr>
          </w:p>
        </w:tc>
        <w:tc>
          <w:tcPr>
            <w:tcW w:w="1744" w:type="dxa"/>
            <w:tcMar>
              <w:top w:w="50" w:type="dxa"/>
              <w:left w:w="100" w:type="dxa"/>
            </w:tcMar>
            <w:vAlign w:val="center"/>
          </w:tcPr>
          <w:p w:rsidR="001473D3" w:rsidRDefault="001473D3">
            <w:pPr>
              <w:spacing w:after="0"/>
              <w:ind w:left="135"/>
              <w:jc w:val="center"/>
            </w:pPr>
          </w:p>
        </w:tc>
        <w:tc>
          <w:tcPr>
            <w:tcW w:w="2536" w:type="dxa"/>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145EB1">
                <w:rPr>
                  <w:rFonts w:ascii="Times New Roman" w:hAnsi="Times New Roman"/>
                  <w:color w:val="0000FF"/>
                  <w:u w:val="single"/>
                  <w:lang w:val="ru-RU"/>
                </w:rPr>
                <w:t>://</w:t>
              </w:r>
              <w:r>
                <w:rPr>
                  <w:rFonts w:ascii="Times New Roman" w:hAnsi="Times New Roman"/>
                  <w:color w:val="0000FF"/>
                  <w:u w:val="single"/>
                </w:rPr>
                <w:t>m</w:t>
              </w:r>
              <w:r w:rsidRPr="00145EB1">
                <w:rPr>
                  <w:rFonts w:ascii="Times New Roman" w:hAnsi="Times New Roman"/>
                  <w:color w:val="0000FF"/>
                  <w:u w:val="single"/>
                  <w:lang w:val="ru-RU"/>
                </w:rPr>
                <w:t>.</w:t>
              </w:r>
              <w:r>
                <w:rPr>
                  <w:rFonts w:ascii="Times New Roman" w:hAnsi="Times New Roman"/>
                  <w:color w:val="0000FF"/>
                  <w:u w:val="single"/>
                </w:rPr>
                <w:t>edsoo</w:t>
              </w:r>
              <w:r w:rsidRPr="00145EB1">
                <w:rPr>
                  <w:rFonts w:ascii="Times New Roman" w:hAnsi="Times New Roman"/>
                  <w:color w:val="0000FF"/>
                  <w:u w:val="single"/>
                  <w:lang w:val="ru-RU"/>
                </w:rPr>
                <w:t>.</w:t>
              </w:r>
              <w:r>
                <w:rPr>
                  <w:rFonts w:ascii="Times New Roman" w:hAnsi="Times New Roman"/>
                  <w:color w:val="0000FF"/>
                  <w:u w:val="single"/>
                </w:rPr>
                <w:t>ru</w:t>
              </w:r>
              <w:r w:rsidRPr="00145EB1">
                <w:rPr>
                  <w:rFonts w:ascii="Times New Roman" w:hAnsi="Times New Roman"/>
                  <w:color w:val="0000FF"/>
                  <w:u w:val="single"/>
                  <w:lang w:val="ru-RU"/>
                </w:rPr>
                <w:t>/</w:t>
              </w:r>
              <w:r>
                <w:rPr>
                  <w:rFonts w:ascii="Times New Roman" w:hAnsi="Times New Roman"/>
                  <w:color w:val="0000FF"/>
                  <w:u w:val="single"/>
                </w:rPr>
                <w:t>e</w:t>
              </w:r>
              <w:r w:rsidRPr="00145EB1">
                <w:rPr>
                  <w:rFonts w:ascii="Times New Roman" w:hAnsi="Times New Roman"/>
                  <w:color w:val="0000FF"/>
                  <w:u w:val="single"/>
                  <w:lang w:val="ru-RU"/>
                </w:rPr>
                <w:t>20</w:t>
              </w:r>
              <w:r>
                <w:rPr>
                  <w:rFonts w:ascii="Times New Roman" w:hAnsi="Times New Roman"/>
                  <w:color w:val="0000FF"/>
                  <w:u w:val="single"/>
                </w:rPr>
                <w:t>b</w:t>
              </w:r>
              <w:r w:rsidRPr="00145EB1">
                <w:rPr>
                  <w:rFonts w:ascii="Times New Roman" w:hAnsi="Times New Roman"/>
                  <w:color w:val="0000FF"/>
                  <w:u w:val="single"/>
                  <w:lang w:val="ru-RU"/>
                </w:rPr>
                <w:t>36</w:t>
              </w:r>
              <w:r>
                <w:rPr>
                  <w:rFonts w:ascii="Times New Roman" w:hAnsi="Times New Roman"/>
                  <w:color w:val="0000FF"/>
                  <w:u w:val="single"/>
                </w:rPr>
                <w:t>e</w:t>
              </w:r>
              <w:r w:rsidRPr="00145EB1">
                <w:rPr>
                  <w:rFonts w:ascii="Times New Roman" w:hAnsi="Times New Roman"/>
                  <w:color w:val="0000FF"/>
                  <w:u w:val="single"/>
                  <w:lang w:val="ru-RU"/>
                </w:rPr>
                <w:t>4</w:t>
              </w:r>
            </w:hyperlink>
          </w:p>
        </w:tc>
      </w:tr>
      <w:tr w:rsidR="001473D3" w:rsidRPr="00640AC8">
        <w:trPr>
          <w:trHeight w:val="144"/>
          <w:tblCellSpacing w:w="20" w:type="nil"/>
        </w:trPr>
        <w:tc>
          <w:tcPr>
            <w:tcW w:w="570" w:type="dxa"/>
            <w:tcMar>
              <w:top w:w="50" w:type="dxa"/>
              <w:left w:w="100" w:type="dxa"/>
            </w:tcMar>
            <w:vAlign w:val="center"/>
          </w:tcPr>
          <w:p w:rsidR="001473D3" w:rsidRDefault="00434C92">
            <w:pPr>
              <w:spacing w:after="0"/>
            </w:pPr>
            <w:r>
              <w:rPr>
                <w:rFonts w:ascii="Times New Roman" w:hAnsi="Times New Roman"/>
                <w:color w:val="000000"/>
                <w:sz w:val="24"/>
              </w:rPr>
              <w:t>4.3</w:t>
            </w:r>
          </w:p>
        </w:tc>
        <w:tc>
          <w:tcPr>
            <w:tcW w:w="3256" w:type="dxa"/>
            <w:tcMar>
              <w:top w:w="50" w:type="dxa"/>
              <w:left w:w="100" w:type="dxa"/>
            </w:tcMar>
            <w:vAlign w:val="center"/>
          </w:tcPr>
          <w:p w:rsidR="001473D3" w:rsidRDefault="00434C92">
            <w:pPr>
              <w:spacing w:after="0"/>
              <w:ind w:left="135"/>
            </w:pPr>
            <w:r w:rsidRPr="00145EB1">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145EB1">
              <w:rPr>
                <w:rFonts w:ascii="Times New Roman" w:hAnsi="Times New Roman"/>
                <w:color w:val="000000"/>
                <w:sz w:val="24"/>
                <w:lang w:val="ru-RU"/>
              </w:rPr>
              <w:t xml:space="preserve"> века (не менее одного произведения по выбору). </w:t>
            </w:r>
            <w:r>
              <w:rPr>
                <w:rFonts w:ascii="Times New Roman" w:hAnsi="Times New Roman"/>
                <w:color w:val="000000"/>
                <w:sz w:val="24"/>
              </w:rPr>
              <w:t>Например, пьеса Г. Ибсена «Кукольный дом» и др.</w:t>
            </w:r>
          </w:p>
        </w:tc>
        <w:tc>
          <w:tcPr>
            <w:tcW w:w="938" w:type="dxa"/>
            <w:tcMar>
              <w:top w:w="50" w:type="dxa"/>
              <w:left w:w="100" w:type="dxa"/>
            </w:tcMar>
            <w:vAlign w:val="center"/>
          </w:tcPr>
          <w:p w:rsidR="001473D3" w:rsidRDefault="00434C92">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1473D3" w:rsidRDefault="001473D3">
            <w:pPr>
              <w:spacing w:after="0"/>
              <w:ind w:left="135"/>
              <w:jc w:val="center"/>
            </w:pPr>
          </w:p>
        </w:tc>
        <w:tc>
          <w:tcPr>
            <w:tcW w:w="1744" w:type="dxa"/>
            <w:tcMar>
              <w:top w:w="50" w:type="dxa"/>
              <w:left w:w="100" w:type="dxa"/>
            </w:tcMar>
            <w:vAlign w:val="center"/>
          </w:tcPr>
          <w:p w:rsidR="001473D3" w:rsidRDefault="001473D3">
            <w:pPr>
              <w:spacing w:after="0"/>
              <w:ind w:left="135"/>
              <w:jc w:val="center"/>
            </w:pPr>
          </w:p>
        </w:tc>
        <w:tc>
          <w:tcPr>
            <w:tcW w:w="2536" w:type="dxa"/>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145EB1">
                <w:rPr>
                  <w:rFonts w:ascii="Times New Roman" w:hAnsi="Times New Roman"/>
                  <w:color w:val="0000FF"/>
                  <w:u w:val="single"/>
                  <w:lang w:val="ru-RU"/>
                </w:rPr>
                <w:t>://</w:t>
              </w:r>
              <w:r>
                <w:rPr>
                  <w:rFonts w:ascii="Times New Roman" w:hAnsi="Times New Roman"/>
                  <w:color w:val="0000FF"/>
                  <w:u w:val="single"/>
                </w:rPr>
                <w:t>m</w:t>
              </w:r>
              <w:r w:rsidRPr="00145EB1">
                <w:rPr>
                  <w:rFonts w:ascii="Times New Roman" w:hAnsi="Times New Roman"/>
                  <w:color w:val="0000FF"/>
                  <w:u w:val="single"/>
                  <w:lang w:val="ru-RU"/>
                </w:rPr>
                <w:t>.</w:t>
              </w:r>
              <w:r>
                <w:rPr>
                  <w:rFonts w:ascii="Times New Roman" w:hAnsi="Times New Roman"/>
                  <w:color w:val="0000FF"/>
                  <w:u w:val="single"/>
                </w:rPr>
                <w:t>edsoo</w:t>
              </w:r>
              <w:r w:rsidRPr="00145EB1">
                <w:rPr>
                  <w:rFonts w:ascii="Times New Roman" w:hAnsi="Times New Roman"/>
                  <w:color w:val="0000FF"/>
                  <w:u w:val="single"/>
                  <w:lang w:val="ru-RU"/>
                </w:rPr>
                <w:t>.</w:t>
              </w:r>
              <w:r>
                <w:rPr>
                  <w:rFonts w:ascii="Times New Roman" w:hAnsi="Times New Roman"/>
                  <w:color w:val="0000FF"/>
                  <w:u w:val="single"/>
                </w:rPr>
                <w:t>ru</w:t>
              </w:r>
              <w:r w:rsidRPr="00145EB1">
                <w:rPr>
                  <w:rFonts w:ascii="Times New Roman" w:hAnsi="Times New Roman"/>
                  <w:color w:val="0000FF"/>
                  <w:u w:val="single"/>
                  <w:lang w:val="ru-RU"/>
                </w:rPr>
                <w:t>/</w:t>
              </w:r>
              <w:r>
                <w:rPr>
                  <w:rFonts w:ascii="Times New Roman" w:hAnsi="Times New Roman"/>
                  <w:color w:val="0000FF"/>
                  <w:u w:val="single"/>
                </w:rPr>
                <w:t>e</w:t>
              </w:r>
              <w:r w:rsidRPr="00145EB1">
                <w:rPr>
                  <w:rFonts w:ascii="Times New Roman" w:hAnsi="Times New Roman"/>
                  <w:color w:val="0000FF"/>
                  <w:u w:val="single"/>
                  <w:lang w:val="ru-RU"/>
                </w:rPr>
                <w:t>20</w:t>
              </w:r>
              <w:r>
                <w:rPr>
                  <w:rFonts w:ascii="Times New Roman" w:hAnsi="Times New Roman"/>
                  <w:color w:val="0000FF"/>
                  <w:u w:val="single"/>
                </w:rPr>
                <w:t>b</w:t>
              </w:r>
              <w:r w:rsidRPr="00145EB1">
                <w:rPr>
                  <w:rFonts w:ascii="Times New Roman" w:hAnsi="Times New Roman"/>
                  <w:color w:val="0000FF"/>
                  <w:u w:val="single"/>
                  <w:lang w:val="ru-RU"/>
                </w:rPr>
                <w:t>36</w:t>
              </w:r>
              <w:r>
                <w:rPr>
                  <w:rFonts w:ascii="Times New Roman" w:hAnsi="Times New Roman"/>
                  <w:color w:val="0000FF"/>
                  <w:u w:val="single"/>
                </w:rPr>
                <w:t>e</w:t>
              </w:r>
              <w:r w:rsidRPr="00145EB1">
                <w:rPr>
                  <w:rFonts w:ascii="Times New Roman" w:hAnsi="Times New Roman"/>
                  <w:color w:val="0000FF"/>
                  <w:u w:val="single"/>
                  <w:lang w:val="ru-RU"/>
                </w:rPr>
                <w:t>4</w:t>
              </w:r>
            </w:hyperlink>
          </w:p>
        </w:tc>
      </w:tr>
      <w:tr w:rsidR="001473D3">
        <w:trPr>
          <w:trHeight w:val="144"/>
          <w:tblCellSpacing w:w="20" w:type="nil"/>
        </w:trPr>
        <w:tc>
          <w:tcPr>
            <w:tcW w:w="0" w:type="auto"/>
            <w:gridSpan w:val="2"/>
            <w:tcMar>
              <w:top w:w="50" w:type="dxa"/>
              <w:left w:w="100" w:type="dxa"/>
            </w:tcMar>
            <w:vAlign w:val="center"/>
          </w:tcPr>
          <w:p w:rsidR="001473D3" w:rsidRDefault="00434C92">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1473D3" w:rsidRDefault="00434C92">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1473D3" w:rsidRDefault="001473D3"/>
        </w:tc>
      </w:tr>
      <w:tr w:rsidR="001473D3">
        <w:trPr>
          <w:trHeight w:val="144"/>
          <w:tblCellSpacing w:w="20" w:type="nil"/>
        </w:trPr>
        <w:tc>
          <w:tcPr>
            <w:tcW w:w="0" w:type="auto"/>
            <w:gridSpan w:val="2"/>
            <w:tcMar>
              <w:top w:w="50" w:type="dxa"/>
              <w:left w:w="100" w:type="dxa"/>
            </w:tcMar>
            <w:vAlign w:val="center"/>
          </w:tcPr>
          <w:p w:rsidR="001473D3" w:rsidRDefault="00434C92">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1473D3" w:rsidRDefault="00434C92">
            <w:pPr>
              <w:spacing w:after="0"/>
              <w:ind w:left="135"/>
              <w:jc w:val="center"/>
            </w:pPr>
            <w:r>
              <w:rPr>
                <w:rFonts w:ascii="Times New Roman" w:hAnsi="Times New Roman"/>
                <w:color w:val="000000"/>
                <w:sz w:val="24"/>
              </w:rPr>
              <w:t xml:space="preserve"> 10 </w:t>
            </w:r>
          </w:p>
        </w:tc>
        <w:tc>
          <w:tcPr>
            <w:tcW w:w="1654" w:type="dxa"/>
            <w:tcMar>
              <w:top w:w="50" w:type="dxa"/>
              <w:left w:w="100" w:type="dxa"/>
            </w:tcMar>
            <w:vAlign w:val="center"/>
          </w:tcPr>
          <w:p w:rsidR="001473D3" w:rsidRDefault="001473D3">
            <w:pPr>
              <w:spacing w:after="0"/>
              <w:ind w:left="135"/>
              <w:jc w:val="center"/>
            </w:pPr>
          </w:p>
        </w:tc>
        <w:tc>
          <w:tcPr>
            <w:tcW w:w="1744" w:type="dxa"/>
            <w:tcMar>
              <w:top w:w="50" w:type="dxa"/>
              <w:left w:w="100" w:type="dxa"/>
            </w:tcMar>
            <w:vAlign w:val="center"/>
          </w:tcPr>
          <w:p w:rsidR="001473D3" w:rsidRDefault="001473D3">
            <w:pPr>
              <w:spacing w:after="0"/>
              <w:ind w:left="135"/>
              <w:jc w:val="center"/>
            </w:pPr>
          </w:p>
        </w:tc>
        <w:tc>
          <w:tcPr>
            <w:tcW w:w="2536" w:type="dxa"/>
            <w:tcMar>
              <w:top w:w="50" w:type="dxa"/>
              <w:left w:w="100" w:type="dxa"/>
            </w:tcMar>
            <w:vAlign w:val="center"/>
          </w:tcPr>
          <w:p w:rsidR="001473D3" w:rsidRDefault="001473D3">
            <w:pPr>
              <w:spacing w:after="0"/>
              <w:ind w:left="135"/>
            </w:pPr>
          </w:p>
        </w:tc>
      </w:tr>
      <w:tr w:rsidR="001473D3">
        <w:trPr>
          <w:trHeight w:val="144"/>
          <w:tblCellSpacing w:w="20" w:type="nil"/>
        </w:trPr>
        <w:tc>
          <w:tcPr>
            <w:tcW w:w="0" w:type="auto"/>
            <w:gridSpan w:val="2"/>
            <w:tcMar>
              <w:top w:w="50" w:type="dxa"/>
              <w:left w:w="100" w:type="dxa"/>
            </w:tcMar>
            <w:vAlign w:val="center"/>
          </w:tcPr>
          <w:p w:rsidR="001473D3" w:rsidRDefault="00434C92">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1473D3" w:rsidRDefault="00434C92">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1473D3" w:rsidRDefault="001473D3">
            <w:pPr>
              <w:spacing w:after="0"/>
              <w:ind w:left="135"/>
              <w:jc w:val="center"/>
            </w:pPr>
          </w:p>
        </w:tc>
        <w:tc>
          <w:tcPr>
            <w:tcW w:w="1744" w:type="dxa"/>
            <w:tcMar>
              <w:top w:w="50" w:type="dxa"/>
              <w:left w:w="100" w:type="dxa"/>
            </w:tcMar>
            <w:vAlign w:val="center"/>
          </w:tcPr>
          <w:p w:rsidR="001473D3" w:rsidRDefault="001473D3">
            <w:pPr>
              <w:spacing w:after="0"/>
              <w:ind w:left="135"/>
              <w:jc w:val="center"/>
            </w:pPr>
          </w:p>
        </w:tc>
        <w:tc>
          <w:tcPr>
            <w:tcW w:w="2536" w:type="dxa"/>
            <w:tcMar>
              <w:top w:w="50" w:type="dxa"/>
              <w:left w:w="100" w:type="dxa"/>
            </w:tcMar>
            <w:vAlign w:val="center"/>
          </w:tcPr>
          <w:p w:rsidR="001473D3" w:rsidRDefault="001473D3">
            <w:pPr>
              <w:spacing w:after="0"/>
              <w:ind w:left="135"/>
            </w:pPr>
          </w:p>
        </w:tc>
      </w:tr>
      <w:tr w:rsidR="001473D3">
        <w:trPr>
          <w:trHeight w:val="144"/>
          <w:tblCellSpacing w:w="20" w:type="nil"/>
        </w:trPr>
        <w:tc>
          <w:tcPr>
            <w:tcW w:w="0" w:type="auto"/>
            <w:gridSpan w:val="2"/>
            <w:tcMar>
              <w:top w:w="50" w:type="dxa"/>
              <w:left w:w="100" w:type="dxa"/>
            </w:tcMar>
            <w:vAlign w:val="center"/>
          </w:tcPr>
          <w:p w:rsidR="001473D3" w:rsidRDefault="00434C92">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rsidR="001473D3" w:rsidRDefault="00434C92">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1473D3" w:rsidRDefault="00434C92">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1473D3" w:rsidRDefault="001473D3">
            <w:pPr>
              <w:spacing w:after="0"/>
              <w:ind w:left="135"/>
              <w:jc w:val="center"/>
            </w:pPr>
          </w:p>
        </w:tc>
        <w:tc>
          <w:tcPr>
            <w:tcW w:w="2536" w:type="dxa"/>
            <w:tcMar>
              <w:top w:w="50" w:type="dxa"/>
              <w:left w:w="100" w:type="dxa"/>
            </w:tcMar>
            <w:vAlign w:val="center"/>
          </w:tcPr>
          <w:p w:rsidR="001473D3" w:rsidRDefault="001473D3">
            <w:pPr>
              <w:spacing w:after="0"/>
              <w:ind w:left="135"/>
            </w:pPr>
          </w:p>
        </w:tc>
      </w:tr>
      <w:tr w:rsidR="001473D3">
        <w:trPr>
          <w:trHeight w:val="144"/>
          <w:tblCellSpacing w:w="20" w:type="nil"/>
        </w:trPr>
        <w:tc>
          <w:tcPr>
            <w:tcW w:w="0" w:type="auto"/>
            <w:gridSpan w:val="2"/>
            <w:tcMar>
              <w:top w:w="50" w:type="dxa"/>
              <w:left w:w="100" w:type="dxa"/>
            </w:tcMar>
            <w:vAlign w:val="center"/>
          </w:tcPr>
          <w:p w:rsidR="001473D3" w:rsidRDefault="00434C92">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1473D3" w:rsidRDefault="00434C92">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1473D3" w:rsidRDefault="001473D3">
            <w:pPr>
              <w:spacing w:after="0"/>
              <w:ind w:left="135"/>
              <w:jc w:val="center"/>
            </w:pPr>
          </w:p>
        </w:tc>
        <w:tc>
          <w:tcPr>
            <w:tcW w:w="1744" w:type="dxa"/>
            <w:tcMar>
              <w:top w:w="50" w:type="dxa"/>
              <w:left w:w="100" w:type="dxa"/>
            </w:tcMar>
            <w:vAlign w:val="center"/>
          </w:tcPr>
          <w:p w:rsidR="001473D3" w:rsidRDefault="001473D3">
            <w:pPr>
              <w:spacing w:after="0"/>
              <w:ind w:left="135"/>
              <w:jc w:val="center"/>
            </w:pPr>
          </w:p>
        </w:tc>
        <w:tc>
          <w:tcPr>
            <w:tcW w:w="2536" w:type="dxa"/>
            <w:tcMar>
              <w:top w:w="50" w:type="dxa"/>
              <w:left w:w="100" w:type="dxa"/>
            </w:tcMar>
            <w:vAlign w:val="center"/>
          </w:tcPr>
          <w:p w:rsidR="001473D3" w:rsidRDefault="001473D3">
            <w:pPr>
              <w:spacing w:after="0"/>
              <w:ind w:left="135"/>
            </w:pPr>
          </w:p>
        </w:tc>
      </w:tr>
      <w:tr w:rsidR="001473D3">
        <w:trPr>
          <w:trHeight w:val="144"/>
          <w:tblCellSpacing w:w="20" w:type="nil"/>
        </w:trPr>
        <w:tc>
          <w:tcPr>
            <w:tcW w:w="0" w:type="auto"/>
            <w:gridSpan w:val="2"/>
            <w:tcMar>
              <w:top w:w="50" w:type="dxa"/>
              <w:left w:w="100" w:type="dxa"/>
            </w:tcMar>
            <w:vAlign w:val="center"/>
          </w:tcPr>
          <w:p w:rsidR="001473D3" w:rsidRDefault="00434C92">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rsidR="001473D3" w:rsidRDefault="00434C92">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1473D3" w:rsidRDefault="001473D3">
            <w:pPr>
              <w:spacing w:after="0"/>
              <w:ind w:left="135"/>
              <w:jc w:val="center"/>
            </w:pPr>
          </w:p>
        </w:tc>
        <w:tc>
          <w:tcPr>
            <w:tcW w:w="1744" w:type="dxa"/>
            <w:tcMar>
              <w:top w:w="50" w:type="dxa"/>
              <w:left w:w="100" w:type="dxa"/>
            </w:tcMar>
            <w:vAlign w:val="center"/>
          </w:tcPr>
          <w:p w:rsidR="001473D3" w:rsidRDefault="001473D3">
            <w:pPr>
              <w:spacing w:after="0"/>
              <w:ind w:left="135"/>
              <w:jc w:val="center"/>
            </w:pPr>
          </w:p>
        </w:tc>
        <w:tc>
          <w:tcPr>
            <w:tcW w:w="2536" w:type="dxa"/>
            <w:tcMar>
              <w:top w:w="50" w:type="dxa"/>
              <w:left w:w="100" w:type="dxa"/>
            </w:tcMar>
            <w:vAlign w:val="center"/>
          </w:tcPr>
          <w:p w:rsidR="001473D3" w:rsidRDefault="001473D3">
            <w:pPr>
              <w:spacing w:after="0"/>
              <w:ind w:left="135"/>
            </w:pPr>
          </w:p>
        </w:tc>
      </w:tr>
      <w:tr w:rsidR="001473D3">
        <w:trPr>
          <w:trHeight w:val="144"/>
          <w:tblCellSpacing w:w="20" w:type="nil"/>
        </w:trPr>
        <w:tc>
          <w:tcPr>
            <w:tcW w:w="0" w:type="auto"/>
            <w:gridSpan w:val="2"/>
            <w:tcMar>
              <w:top w:w="50" w:type="dxa"/>
              <w:left w:w="100" w:type="dxa"/>
            </w:tcMar>
            <w:vAlign w:val="center"/>
          </w:tcPr>
          <w:p w:rsidR="001473D3" w:rsidRPr="00145EB1" w:rsidRDefault="00434C92">
            <w:pPr>
              <w:spacing w:after="0"/>
              <w:ind w:left="135"/>
              <w:rPr>
                <w:lang w:val="ru-RU"/>
              </w:rPr>
            </w:pPr>
            <w:r w:rsidRPr="00145EB1">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1473D3" w:rsidRDefault="00434C92">
            <w:pPr>
              <w:spacing w:after="0"/>
              <w:ind w:left="135"/>
              <w:jc w:val="center"/>
            </w:pPr>
            <w:r w:rsidRPr="00145EB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1473D3" w:rsidRDefault="00434C92">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1473D3" w:rsidRDefault="00434C92">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1473D3" w:rsidRDefault="001473D3"/>
        </w:tc>
      </w:tr>
    </w:tbl>
    <w:p w:rsidR="001473D3" w:rsidRDefault="001473D3">
      <w:pPr>
        <w:sectPr w:rsidR="001473D3">
          <w:pgSz w:w="16383" w:h="11906" w:orient="landscape"/>
          <w:pgMar w:top="1134" w:right="850" w:bottom="1134" w:left="1701" w:header="720" w:footer="720" w:gutter="0"/>
          <w:cols w:space="720"/>
        </w:sectPr>
      </w:pPr>
    </w:p>
    <w:p w:rsidR="001473D3" w:rsidRDefault="00434C92">
      <w:pPr>
        <w:spacing w:after="0"/>
        <w:ind w:left="120"/>
      </w:pPr>
      <w:bookmarkStart w:id="49" w:name="block-58484348"/>
      <w:bookmarkEnd w:id="48"/>
      <w:r>
        <w:rPr>
          <w:rFonts w:ascii="Times New Roman" w:hAnsi="Times New Roman"/>
          <w:b/>
          <w:color w:val="000000"/>
          <w:sz w:val="28"/>
        </w:rPr>
        <w:lastRenderedPageBreak/>
        <w:t xml:space="preserve"> ПОУРОЧНЫЙ ПЛАН </w:t>
      </w:r>
    </w:p>
    <w:p w:rsidR="001473D3" w:rsidRDefault="00434C92">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3"/>
        <w:gridCol w:w="3978"/>
        <w:gridCol w:w="950"/>
        <w:gridCol w:w="1841"/>
        <w:gridCol w:w="1910"/>
        <w:gridCol w:w="1347"/>
        <w:gridCol w:w="2873"/>
      </w:tblGrid>
      <w:tr w:rsidR="001473D3" w:rsidTr="00D67B69">
        <w:trPr>
          <w:trHeight w:val="144"/>
          <w:tblCellSpacing w:w="20" w:type="nil"/>
        </w:trPr>
        <w:tc>
          <w:tcPr>
            <w:tcW w:w="931" w:type="dxa"/>
            <w:vMerge w:val="restart"/>
            <w:tcMar>
              <w:top w:w="50" w:type="dxa"/>
              <w:left w:w="100" w:type="dxa"/>
            </w:tcMar>
            <w:vAlign w:val="center"/>
          </w:tcPr>
          <w:p w:rsidR="001473D3" w:rsidRDefault="00434C92">
            <w:pPr>
              <w:spacing w:after="0"/>
              <w:ind w:left="135"/>
            </w:pPr>
            <w:r>
              <w:rPr>
                <w:rFonts w:ascii="Times New Roman" w:hAnsi="Times New Roman"/>
                <w:b/>
                <w:color w:val="000000"/>
                <w:sz w:val="24"/>
              </w:rPr>
              <w:t xml:space="preserve">№ п/п </w:t>
            </w:r>
          </w:p>
          <w:p w:rsidR="001473D3" w:rsidRDefault="001473D3">
            <w:pPr>
              <w:spacing w:after="0"/>
              <w:ind w:left="135"/>
            </w:pPr>
          </w:p>
        </w:tc>
        <w:tc>
          <w:tcPr>
            <w:tcW w:w="3978" w:type="dxa"/>
            <w:vMerge w:val="restart"/>
            <w:tcMar>
              <w:top w:w="50" w:type="dxa"/>
              <w:left w:w="100" w:type="dxa"/>
            </w:tcMar>
            <w:vAlign w:val="center"/>
          </w:tcPr>
          <w:p w:rsidR="001473D3" w:rsidRDefault="00434C92">
            <w:pPr>
              <w:spacing w:after="0"/>
              <w:ind w:left="135"/>
            </w:pPr>
            <w:r>
              <w:rPr>
                <w:rFonts w:ascii="Times New Roman" w:hAnsi="Times New Roman"/>
                <w:b/>
                <w:color w:val="000000"/>
                <w:sz w:val="24"/>
              </w:rPr>
              <w:t xml:space="preserve">Тема урока </w:t>
            </w:r>
          </w:p>
          <w:p w:rsidR="001473D3" w:rsidRDefault="001473D3">
            <w:pPr>
              <w:spacing w:after="0"/>
              <w:ind w:left="135"/>
            </w:pPr>
          </w:p>
        </w:tc>
        <w:tc>
          <w:tcPr>
            <w:tcW w:w="0" w:type="auto"/>
            <w:gridSpan w:val="3"/>
            <w:tcMar>
              <w:top w:w="50" w:type="dxa"/>
              <w:left w:w="100" w:type="dxa"/>
            </w:tcMar>
            <w:vAlign w:val="center"/>
          </w:tcPr>
          <w:p w:rsidR="001473D3" w:rsidRDefault="00434C92">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1473D3" w:rsidRDefault="00434C92">
            <w:pPr>
              <w:spacing w:after="0"/>
              <w:ind w:left="135"/>
            </w:pPr>
            <w:r>
              <w:rPr>
                <w:rFonts w:ascii="Times New Roman" w:hAnsi="Times New Roman"/>
                <w:b/>
                <w:color w:val="000000"/>
                <w:sz w:val="24"/>
              </w:rPr>
              <w:t xml:space="preserve">Дата изучения </w:t>
            </w:r>
          </w:p>
          <w:p w:rsidR="001473D3" w:rsidRDefault="001473D3">
            <w:pPr>
              <w:spacing w:after="0"/>
              <w:ind w:left="135"/>
            </w:pPr>
          </w:p>
        </w:tc>
        <w:tc>
          <w:tcPr>
            <w:tcW w:w="2873" w:type="dxa"/>
            <w:vMerge w:val="restart"/>
            <w:tcMar>
              <w:top w:w="50" w:type="dxa"/>
              <w:left w:w="100" w:type="dxa"/>
            </w:tcMar>
            <w:vAlign w:val="center"/>
          </w:tcPr>
          <w:p w:rsidR="001473D3" w:rsidRDefault="00434C92">
            <w:pPr>
              <w:spacing w:after="0"/>
              <w:ind w:left="135"/>
            </w:pPr>
            <w:r>
              <w:rPr>
                <w:rFonts w:ascii="Times New Roman" w:hAnsi="Times New Roman"/>
                <w:b/>
                <w:color w:val="000000"/>
                <w:sz w:val="24"/>
              </w:rPr>
              <w:t xml:space="preserve">Электронные цифровые образовательные ресурсы </w:t>
            </w:r>
          </w:p>
          <w:p w:rsidR="001473D3" w:rsidRDefault="001473D3">
            <w:pPr>
              <w:spacing w:after="0"/>
              <w:ind w:left="135"/>
            </w:pPr>
          </w:p>
        </w:tc>
      </w:tr>
      <w:tr w:rsidR="001473D3" w:rsidTr="00D67B69">
        <w:trPr>
          <w:trHeight w:val="144"/>
          <w:tblCellSpacing w:w="20" w:type="nil"/>
        </w:trPr>
        <w:tc>
          <w:tcPr>
            <w:tcW w:w="0" w:type="auto"/>
            <w:vMerge/>
            <w:tcBorders>
              <w:top w:val="nil"/>
            </w:tcBorders>
            <w:tcMar>
              <w:top w:w="50" w:type="dxa"/>
              <w:left w:w="100" w:type="dxa"/>
            </w:tcMar>
          </w:tcPr>
          <w:p w:rsidR="001473D3" w:rsidRDefault="001473D3"/>
        </w:tc>
        <w:tc>
          <w:tcPr>
            <w:tcW w:w="0" w:type="auto"/>
            <w:vMerge/>
            <w:tcBorders>
              <w:top w:val="nil"/>
            </w:tcBorders>
            <w:tcMar>
              <w:top w:w="50" w:type="dxa"/>
              <w:left w:w="100" w:type="dxa"/>
            </w:tcMar>
          </w:tcPr>
          <w:p w:rsidR="001473D3" w:rsidRDefault="001473D3"/>
        </w:tc>
        <w:tc>
          <w:tcPr>
            <w:tcW w:w="952" w:type="dxa"/>
            <w:tcMar>
              <w:top w:w="50" w:type="dxa"/>
              <w:left w:w="100" w:type="dxa"/>
            </w:tcMar>
            <w:vAlign w:val="center"/>
          </w:tcPr>
          <w:p w:rsidR="001473D3" w:rsidRDefault="00434C92">
            <w:pPr>
              <w:spacing w:after="0"/>
              <w:ind w:left="135"/>
            </w:pPr>
            <w:r>
              <w:rPr>
                <w:rFonts w:ascii="Times New Roman" w:hAnsi="Times New Roman"/>
                <w:b/>
                <w:color w:val="000000"/>
                <w:sz w:val="24"/>
              </w:rPr>
              <w:t xml:space="preserve">Всего </w:t>
            </w:r>
          </w:p>
          <w:p w:rsidR="001473D3" w:rsidRDefault="001473D3">
            <w:pPr>
              <w:spacing w:after="0"/>
              <w:ind w:left="135"/>
            </w:pPr>
          </w:p>
        </w:tc>
        <w:tc>
          <w:tcPr>
            <w:tcW w:w="1841" w:type="dxa"/>
            <w:tcMar>
              <w:top w:w="50" w:type="dxa"/>
              <w:left w:w="100" w:type="dxa"/>
            </w:tcMar>
            <w:vAlign w:val="center"/>
          </w:tcPr>
          <w:p w:rsidR="001473D3" w:rsidRDefault="00434C92">
            <w:pPr>
              <w:spacing w:after="0"/>
              <w:ind w:left="135"/>
            </w:pPr>
            <w:r>
              <w:rPr>
                <w:rFonts w:ascii="Times New Roman" w:hAnsi="Times New Roman"/>
                <w:b/>
                <w:color w:val="000000"/>
                <w:sz w:val="24"/>
              </w:rPr>
              <w:t xml:space="preserve">Контрольные работы </w:t>
            </w:r>
          </w:p>
          <w:p w:rsidR="001473D3" w:rsidRDefault="001473D3">
            <w:pPr>
              <w:spacing w:after="0"/>
              <w:ind w:left="135"/>
            </w:pPr>
          </w:p>
        </w:tc>
        <w:tc>
          <w:tcPr>
            <w:tcW w:w="1910" w:type="dxa"/>
            <w:tcMar>
              <w:top w:w="50" w:type="dxa"/>
              <w:left w:w="100" w:type="dxa"/>
            </w:tcMar>
            <w:vAlign w:val="center"/>
          </w:tcPr>
          <w:p w:rsidR="001473D3" w:rsidRDefault="00434C92">
            <w:pPr>
              <w:spacing w:after="0"/>
              <w:ind w:left="135"/>
            </w:pPr>
            <w:r>
              <w:rPr>
                <w:rFonts w:ascii="Times New Roman" w:hAnsi="Times New Roman"/>
                <w:b/>
                <w:color w:val="000000"/>
                <w:sz w:val="24"/>
              </w:rPr>
              <w:t xml:space="preserve">Практические работы </w:t>
            </w:r>
          </w:p>
          <w:p w:rsidR="001473D3" w:rsidRDefault="001473D3">
            <w:pPr>
              <w:spacing w:after="0"/>
              <w:ind w:left="135"/>
            </w:pPr>
          </w:p>
        </w:tc>
        <w:tc>
          <w:tcPr>
            <w:tcW w:w="0" w:type="auto"/>
            <w:vMerge/>
            <w:tcBorders>
              <w:top w:val="nil"/>
            </w:tcBorders>
            <w:tcMar>
              <w:top w:w="50" w:type="dxa"/>
              <w:left w:w="100" w:type="dxa"/>
            </w:tcMar>
          </w:tcPr>
          <w:p w:rsidR="001473D3" w:rsidRDefault="001473D3"/>
        </w:tc>
        <w:tc>
          <w:tcPr>
            <w:tcW w:w="0" w:type="auto"/>
            <w:vMerge/>
            <w:tcBorders>
              <w:top w:val="nil"/>
            </w:tcBorders>
            <w:tcMar>
              <w:top w:w="50" w:type="dxa"/>
              <w:left w:w="100" w:type="dxa"/>
            </w:tcMar>
          </w:tcPr>
          <w:p w:rsidR="001473D3" w:rsidRDefault="001473D3"/>
        </w:tc>
      </w:tr>
      <w:tr w:rsidR="00D67B69"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1</w:t>
            </w:r>
          </w:p>
        </w:tc>
        <w:tc>
          <w:tcPr>
            <w:tcW w:w="3978" w:type="dxa"/>
            <w:tcMar>
              <w:top w:w="50" w:type="dxa"/>
              <w:left w:w="100" w:type="dxa"/>
            </w:tcMar>
            <w:vAlign w:val="center"/>
          </w:tcPr>
          <w:p w:rsidR="00D67B69" w:rsidRDefault="00D67B69" w:rsidP="00D67B69">
            <w:pPr>
              <w:spacing w:after="0"/>
              <w:ind w:left="135"/>
            </w:pPr>
            <w:r w:rsidRPr="00D67B69">
              <w:rPr>
                <w:rFonts w:ascii="Times New Roman" w:hAnsi="Times New Roman"/>
                <w:color w:val="000000"/>
                <w:sz w:val="24"/>
                <w:lang w:val="ru-RU"/>
              </w:rPr>
              <w:t xml:space="preserve">Обобщающее повторение: от древнерусской литературы до литературы </w:t>
            </w:r>
            <w:r>
              <w:rPr>
                <w:rFonts w:ascii="Times New Roman" w:hAnsi="Times New Roman"/>
                <w:color w:val="000000"/>
                <w:sz w:val="24"/>
              </w:rPr>
              <w:t>XVIII</w:t>
            </w:r>
            <w:r w:rsidRPr="00D67B69">
              <w:rPr>
                <w:rFonts w:ascii="Times New Roman" w:hAnsi="Times New Roman"/>
                <w:color w:val="000000"/>
                <w:sz w:val="24"/>
                <w:lang w:val="ru-RU"/>
              </w:rPr>
              <w:t xml:space="preserve"> века. «Слово о полку Игореве». Стихотворения М.В. Ломоносова, Г.Р. Державина. </w:t>
            </w:r>
            <w:r>
              <w:rPr>
                <w:rFonts w:ascii="Times New Roman" w:hAnsi="Times New Roman"/>
                <w:color w:val="000000"/>
                <w:sz w:val="24"/>
              </w:rPr>
              <w:t>Комедия Д.И. Фонвизина «Недоросль»</w:t>
            </w:r>
          </w:p>
        </w:tc>
        <w:tc>
          <w:tcPr>
            <w:tcW w:w="952" w:type="dxa"/>
            <w:tcMar>
              <w:top w:w="50" w:type="dxa"/>
              <w:left w:w="100" w:type="dxa"/>
            </w:tcMar>
            <w:vAlign w:val="center"/>
          </w:tcPr>
          <w:p w:rsidR="00D67B69" w:rsidRDefault="00D67B69" w:rsidP="00D67B6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01.09.2025</w:t>
            </w:r>
          </w:p>
        </w:tc>
        <w:tc>
          <w:tcPr>
            <w:tcW w:w="2873" w:type="dxa"/>
            <w:tcMar>
              <w:top w:w="50" w:type="dxa"/>
              <w:left w:w="100" w:type="dxa"/>
            </w:tcMar>
            <w:vAlign w:val="center"/>
          </w:tcPr>
          <w:p w:rsidR="00D67B69" w:rsidRDefault="00D67B69" w:rsidP="00D67B69">
            <w:pPr>
              <w:spacing w:after="0"/>
              <w:ind w:left="135"/>
            </w:pPr>
          </w:p>
        </w:tc>
      </w:tr>
      <w:tr w:rsidR="00D67B69"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2</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Обобщающее повторение: стихотворения и баллады В.А. Жуковского; комедия А.С. Грибоедова «Горе от ума»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01.09.2025</w:t>
            </w:r>
          </w:p>
        </w:tc>
        <w:tc>
          <w:tcPr>
            <w:tcW w:w="2873" w:type="dxa"/>
            <w:tcMar>
              <w:top w:w="50" w:type="dxa"/>
              <w:left w:w="100" w:type="dxa"/>
            </w:tcMar>
            <w:vAlign w:val="center"/>
          </w:tcPr>
          <w:p w:rsidR="00D67B69" w:rsidRDefault="00D67B69" w:rsidP="00D67B69">
            <w:pPr>
              <w:spacing w:after="0"/>
              <w:ind w:left="135"/>
            </w:pPr>
          </w:p>
        </w:tc>
      </w:tr>
      <w:tr w:rsidR="00D67B69"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3</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Обобщающее повторение: произведения А.С. Пушкина. Стихотворения, романы «Евгений Онегин» и «Капитанская дочка»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02.09.2025</w:t>
            </w:r>
          </w:p>
        </w:tc>
        <w:tc>
          <w:tcPr>
            <w:tcW w:w="2873" w:type="dxa"/>
            <w:tcMar>
              <w:top w:w="50" w:type="dxa"/>
              <w:left w:w="100" w:type="dxa"/>
            </w:tcMar>
            <w:vAlign w:val="center"/>
          </w:tcPr>
          <w:p w:rsidR="00D67B69" w:rsidRDefault="00D67B69" w:rsidP="00D67B69">
            <w:pPr>
              <w:spacing w:after="0"/>
              <w:ind w:left="135"/>
            </w:pPr>
          </w:p>
        </w:tc>
      </w:tr>
      <w:tr w:rsidR="00D67B69"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4</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Обобщающее повторение: произведения М.Ю. Лермонтова. Стихотворения. Роман «Герой нашего времени»</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08.09.2025</w:t>
            </w:r>
          </w:p>
        </w:tc>
        <w:tc>
          <w:tcPr>
            <w:tcW w:w="2873" w:type="dxa"/>
            <w:tcMar>
              <w:top w:w="50" w:type="dxa"/>
              <w:left w:w="100" w:type="dxa"/>
            </w:tcMar>
            <w:vAlign w:val="center"/>
          </w:tcPr>
          <w:p w:rsidR="00D67B69" w:rsidRDefault="00D67B69" w:rsidP="00D67B69">
            <w:pPr>
              <w:spacing w:after="0"/>
              <w:ind w:left="135"/>
            </w:pPr>
          </w:p>
        </w:tc>
      </w:tr>
      <w:tr w:rsidR="00D67B69"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5</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Обобщающее повторение: произведения Н.В. Гоголя. </w:t>
            </w:r>
            <w:r w:rsidRPr="00D67B69">
              <w:rPr>
                <w:rFonts w:ascii="Times New Roman" w:hAnsi="Times New Roman"/>
                <w:color w:val="000000"/>
                <w:sz w:val="24"/>
                <w:lang w:val="ru-RU"/>
              </w:rPr>
              <w:lastRenderedPageBreak/>
              <w:t>Комедия «Ревизор». Поэма «Мертвые души»</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08.09.2025</w:t>
            </w:r>
          </w:p>
        </w:tc>
        <w:tc>
          <w:tcPr>
            <w:tcW w:w="2873" w:type="dxa"/>
            <w:tcMar>
              <w:top w:w="50" w:type="dxa"/>
              <w:left w:w="100" w:type="dxa"/>
            </w:tcMar>
            <w:vAlign w:val="center"/>
          </w:tcPr>
          <w:p w:rsidR="00D67B69" w:rsidRDefault="00D67B69" w:rsidP="00D67B69">
            <w:pPr>
              <w:spacing w:after="0"/>
              <w:ind w:left="135"/>
            </w:pPr>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6</w:t>
            </w:r>
          </w:p>
        </w:tc>
        <w:tc>
          <w:tcPr>
            <w:tcW w:w="3978" w:type="dxa"/>
            <w:tcMar>
              <w:top w:w="50" w:type="dxa"/>
              <w:left w:w="100" w:type="dxa"/>
            </w:tcMar>
            <w:vAlign w:val="center"/>
          </w:tcPr>
          <w:p w:rsidR="00D67B69" w:rsidRDefault="00D67B69" w:rsidP="00D67B69">
            <w:pPr>
              <w:spacing w:after="0"/>
              <w:ind w:left="135"/>
            </w:pPr>
            <w:r w:rsidRPr="00D67B69">
              <w:rPr>
                <w:rFonts w:ascii="Times New Roman" w:hAnsi="Times New Roman"/>
                <w:color w:val="000000"/>
                <w:sz w:val="24"/>
                <w:lang w:val="ru-RU"/>
              </w:rPr>
              <w:t>Введение в курс литературы второй половины Х</w:t>
            </w:r>
            <w:r>
              <w:rPr>
                <w:rFonts w:ascii="Times New Roman" w:hAnsi="Times New Roman"/>
                <w:color w:val="000000"/>
                <w:sz w:val="24"/>
              </w:rPr>
              <w:t>IX</w:t>
            </w:r>
            <w:r w:rsidRPr="00D67B69">
              <w:rPr>
                <w:rFonts w:ascii="Times New Roman" w:hAnsi="Times New Roman"/>
                <w:color w:val="000000"/>
                <w:sz w:val="24"/>
                <w:lang w:val="ru-RU"/>
              </w:rPr>
              <w:t xml:space="preserve"> века. Основные этапы жизни и творчества А.Н. Островского. </w:t>
            </w:r>
            <w:r>
              <w:rPr>
                <w:rFonts w:ascii="Times New Roman" w:hAnsi="Times New Roman"/>
                <w:color w:val="000000"/>
                <w:sz w:val="24"/>
              </w:rPr>
              <w:t>Идейно-художественное своеобразие драмы «Гроза»</w:t>
            </w:r>
          </w:p>
        </w:tc>
        <w:tc>
          <w:tcPr>
            <w:tcW w:w="952" w:type="dxa"/>
            <w:tcMar>
              <w:top w:w="50" w:type="dxa"/>
              <w:left w:w="100" w:type="dxa"/>
            </w:tcMar>
            <w:vAlign w:val="center"/>
          </w:tcPr>
          <w:p w:rsidR="00D67B69" w:rsidRDefault="00D67B69" w:rsidP="00D67B6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09.09.2025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d</w:t>
              </w:r>
              <w:r w:rsidRPr="00D67B69">
                <w:rPr>
                  <w:rFonts w:ascii="Times New Roman" w:hAnsi="Times New Roman"/>
                  <w:color w:val="0000FF"/>
                  <w:u w:val="single"/>
                  <w:lang w:val="ru-RU"/>
                </w:rPr>
                <w:t>6</w:t>
              </w:r>
              <w:r>
                <w:rPr>
                  <w:rFonts w:ascii="Times New Roman" w:hAnsi="Times New Roman"/>
                  <w:color w:val="0000FF"/>
                  <w:u w:val="single"/>
                </w:rPr>
                <w:t>a</w:t>
              </w:r>
              <w:r w:rsidRPr="00D67B69">
                <w:rPr>
                  <w:rFonts w:ascii="Times New Roman" w:hAnsi="Times New Roman"/>
                  <w:color w:val="0000FF"/>
                  <w:u w:val="single"/>
                  <w:lang w:val="ru-RU"/>
                </w:rPr>
                <w:t>66018</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7</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Тематика и проблематика пьесы «Гроза». Особенности сюжета и своеобразие конфликта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15.09.2025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dc</w:t>
              </w:r>
              <w:r w:rsidRPr="00D67B69">
                <w:rPr>
                  <w:rFonts w:ascii="Times New Roman" w:hAnsi="Times New Roman"/>
                  <w:color w:val="0000FF"/>
                  <w:u w:val="single"/>
                  <w:lang w:val="ru-RU"/>
                </w:rPr>
                <w:t>1</w:t>
              </w:r>
              <w:r>
                <w:rPr>
                  <w:rFonts w:ascii="Times New Roman" w:hAnsi="Times New Roman"/>
                  <w:color w:val="0000FF"/>
                  <w:u w:val="single"/>
                </w:rPr>
                <w:t>d</w:t>
              </w:r>
              <w:r w:rsidRPr="00D67B69">
                <w:rPr>
                  <w:rFonts w:ascii="Times New Roman" w:hAnsi="Times New Roman"/>
                  <w:color w:val="0000FF"/>
                  <w:u w:val="single"/>
                  <w:lang w:val="ru-RU"/>
                </w:rPr>
                <w:t>9</w:t>
              </w:r>
              <w:r>
                <w:rPr>
                  <w:rFonts w:ascii="Times New Roman" w:hAnsi="Times New Roman"/>
                  <w:color w:val="0000FF"/>
                  <w:u w:val="single"/>
                </w:rPr>
                <w:t>abf</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8</w:t>
            </w:r>
          </w:p>
        </w:tc>
        <w:tc>
          <w:tcPr>
            <w:tcW w:w="3978" w:type="dxa"/>
            <w:tcMar>
              <w:top w:w="50" w:type="dxa"/>
              <w:left w:w="100" w:type="dxa"/>
            </w:tcMar>
            <w:vAlign w:val="center"/>
          </w:tcPr>
          <w:p w:rsidR="00D67B69" w:rsidRDefault="00D67B69" w:rsidP="00D67B69">
            <w:pPr>
              <w:spacing w:after="0"/>
              <w:ind w:left="135"/>
            </w:pPr>
            <w:r w:rsidRPr="00D67B69">
              <w:rPr>
                <w:rFonts w:ascii="Times New Roman" w:hAnsi="Times New Roman"/>
                <w:color w:val="000000"/>
                <w:sz w:val="24"/>
                <w:lang w:val="ru-RU"/>
              </w:rPr>
              <w:t xml:space="preserve">Город Калинов и его обитатели. </w:t>
            </w:r>
            <w:r>
              <w:rPr>
                <w:rFonts w:ascii="Times New Roman" w:hAnsi="Times New Roman"/>
                <w:color w:val="000000"/>
                <w:sz w:val="24"/>
              </w:rPr>
              <w:t>Образ Катерины</w:t>
            </w:r>
          </w:p>
        </w:tc>
        <w:tc>
          <w:tcPr>
            <w:tcW w:w="952" w:type="dxa"/>
            <w:tcMar>
              <w:top w:w="50" w:type="dxa"/>
              <w:left w:w="100" w:type="dxa"/>
            </w:tcMar>
            <w:vAlign w:val="center"/>
          </w:tcPr>
          <w:p w:rsidR="00D67B69" w:rsidRDefault="00D67B69" w:rsidP="00D67B6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15.09.2025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/52</w:t>
              </w:r>
              <w:r>
                <w:rPr>
                  <w:rFonts w:ascii="Times New Roman" w:hAnsi="Times New Roman"/>
                  <w:color w:val="0000FF"/>
                  <w:u w:val="single"/>
                </w:rPr>
                <w:t>a</w:t>
              </w:r>
              <w:r w:rsidRPr="00D67B69">
                <w:rPr>
                  <w:rFonts w:ascii="Times New Roman" w:hAnsi="Times New Roman"/>
                  <w:color w:val="0000FF"/>
                  <w:u w:val="single"/>
                  <w:lang w:val="ru-RU"/>
                </w:rPr>
                <w:t>8</w:t>
              </w:r>
              <w:r>
                <w:rPr>
                  <w:rFonts w:ascii="Times New Roman" w:hAnsi="Times New Roman"/>
                  <w:color w:val="0000FF"/>
                  <w:u w:val="single"/>
                </w:rPr>
                <w:t>f</w:t>
              </w:r>
              <w:r w:rsidRPr="00D67B69">
                <w:rPr>
                  <w:rFonts w:ascii="Times New Roman" w:hAnsi="Times New Roman"/>
                  <w:color w:val="0000FF"/>
                  <w:u w:val="single"/>
                  <w:lang w:val="ru-RU"/>
                </w:rPr>
                <w:t>226</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9</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Смысл названия и символика пьесы. Драма «Гроза» в русской критике</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16.09.2025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d</w:t>
              </w:r>
              <w:r w:rsidRPr="00D67B69">
                <w:rPr>
                  <w:rFonts w:ascii="Times New Roman" w:hAnsi="Times New Roman"/>
                  <w:color w:val="0000FF"/>
                  <w:u w:val="single"/>
                  <w:lang w:val="ru-RU"/>
                </w:rPr>
                <w:t>505742</w:t>
              </w:r>
              <w:r>
                <w:rPr>
                  <w:rFonts w:ascii="Times New Roman" w:hAnsi="Times New Roman"/>
                  <w:color w:val="0000FF"/>
                  <w:u w:val="single"/>
                </w:rPr>
                <w:t>d</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10</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Развитие речи. Подготовка к домашнему сочинению по пьесе А.Н. Островского «Гроза»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22.09.2025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b</w:t>
              </w:r>
              <w:r w:rsidRPr="00D67B69">
                <w:rPr>
                  <w:rFonts w:ascii="Times New Roman" w:hAnsi="Times New Roman"/>
                  <w:color w:val="0000FF"/>
                  <w:u w:val="single"/>
                  <w:lang w:val="ru-RU"/>
                </w:rPr>
                <w:t>2</w:t>
              </w:r>
              <w:r>
                <w:rPr>
                  <w:rFonts w:ascii="Times New Roman" w:hAnsi="Times New Roman"/>
                  <w:color w:val="0000FF"/>
                  <w:u w:val="single"/>
                </w:rPr>
                <w:t>bfccec</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11</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Резервный урок. </w:t>
            </w:r>
            <w:r>
              <w:rPr>
                <w:rFonts w:ascii="Times New Roman" w:hAnsi="Times New Roman"/>
                <w:color w:val="000000"/>
                <w:sz w:val="24"/>
              </w:rPr>
              <w:t>C</w:t>
            </w:r>
            <w:r w:rsidRPr="00D67B69">
              <w:rPr>
                <w:rFonts w:ascii="Times New Roman" w:hAnsi="Times New Roman"/>
                <w:color w:val="000000"/>
                <w:sz w:val="24"/>
                <w:lang w:val="ru-RU"/>
              </w:rPr>
              <w:t>очинение по пьесе А.Н. Островского «Гроза»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22.09.2025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f</w:t>
              </w:r>
              <w:r w:rsidRPr="00D67B69">
                <w:rPr>
                  <w:rFonts w:ascii="Times New Roman" w:hAnsi="Times New Roman"/>
                  <w:color w:val="0000FF"/>
                  <w:u w:val="single"/>
                  <w:lang w:val="ru-RU"/>
                </w:rPr>
                <w:t>1</w:t>
              </w:r>
              <w:r>
                <w:rPr>
                  <w:rFonts w:ascii="Times New Roman" w:hAnsi="Times New Roman"/>
                  <w:color w:val="0000FF"/>
                  <w:u w:val="single"/>
                </w:rPr>
                <w:t>bf</w:t>
              </w:r>
              <w:r w:rsidRPr="00D67B69">
                <w:rPr>
                  <w:rFonts w:ascii="Times New Roman" w:hAnsi="Times New Roman"/>
                  <w:color w:val="0000FF"/>
                  <w:u w:val="single"/>
                  <w:lang w:val="ru-RU"/>
                </w:rPr>
                <w:t>6</w:t>
              </w:r>
              <w:r>
                <w:rPr>
                  <w:rFonts w:ascii="Times New Roman" w:hAnsi="Times New Roman"/>
                  <w:color w:val="0000FF"/>
                  <w:u w:val="single"/>
                </w:rPr>
                <w:t>dac</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12</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Основные этапы жизни и творчества И.А. Гончарова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23.09.2025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f</w:t>
              </w:r>
              <w:r w:rsidRPr="00D67B69">
                <w:rPr>
                  <w:rFonts w:ascii="Times New Roman" w:hAnsi="Times New Roman"/>
                  <w:color w:val="0000FF"/>
                  <w:u w:val="single"/>
                  <w:lang w:val="ru-RU"/>
                </w:rPr>
                <w:t>8025</w:t>
              </w:r>
              <w:r>
                <w:rPr>
                  <w:rFonts w:ascii="Times New Roman" w:hAnsi="Times New Roman"/>
                  <w:color w:val="0000FF"/>
                  <w:u w:val="single"/>
                </w:rPr>
                <w:t>ef</w:t>
              </w:r>
              <w:r w:rsidRPr="00D67B69">
                <w:rPr>
                  <w:rFonts w:ascii="Times New Roman" w:hAnsi="Times New Roman"/>
                  <w:color w:val="0000FF"/>
                  <w:u w:val="single"/>
                  <w:lang w:val="ru-RU"/>
                </w:rPr>
                <w:t>8</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13</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История создания романа «Обломов». Особенности композиции</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29.09.2025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d</w:t>
              </w:r>
              <w:r w:rsidRPr="00D67B69">
                <w:rPr>
                  <w:rFonts w:ascii="Times New Roman" w:hAnsi="Times New Roman"/>
                  <w:color w:val="0000FF"/>
                  <w:u w:val="single"/>
                  <w:lang w:val="ru-RU"/>
                </w:rPr>
                <w:t>0004569</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14</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Образ главного героя. Обломов и Штольц</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29.09.2025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/7</w:t>
              </w:r>
              <w:r>
                <w:rPr>
                  <w:rFonts w:ascii="Times New Roman" w:hAnsi="Times New Roman"/>
                  <w:color w:val="0000FF"/>
                  <w:u w:val="single"/>
                </w:rPr>
                <w:t>eface</w:t>
              </w:r>
              <w:r w:rsidRPr="00D67B69">
                <w:rPr>
                  <w:rFonts w:ascii="Times New Roman" w:hAnsi="Times New Roman"/>
                  <w:color w:val="0000FF"/>
                  <w:u w:val="single"/>
                  <w:lang w:val="ru-RU"/>
                </w:rPr>
                <w:t>0</w:t>
              </w:r>
              <w:r>
                <w:rPr>
                  <w:rFonts w:ascii="Times New Roman" w:hAnsi="Times New Roman"/>
                  <w:color w:val="0000FF"/>
                  <w:u w:val="single"/>
                </w:rPr>
                <w:t>f</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lastRenderedPageBreak/>
              <w:t>15</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Женские образы в романе «Обломов» и их роль в развитии сюжета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30.09.2025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/569</w:t>
              </w:r>
              <w:r>
                <w:rPr>
                  <w:rFonts w:ascii="Times New Roman" w:hAnsi="Times New Roman"/>
                  <w:color w:val="0000FF"/>
                  <w:u w:val="single"/>
                </w:rPr>
                <w:t>d</w:t>
              </w:r>
              <w:r w:rsidRPr="00D67B69">
                <w:rPr>
                  <w:rFonts w:ascii="Times New Roman" w:hAnsi="Times New Roman"/>
                  <w:color w:val="0000FF"/>
                  <w:u w:val="single"/>
                  <w:lang w:val="ru-RU"/>
                </w:rPr>
                <w:t>9145</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16</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Социально-философский смысл романа «Обломов». Русская критика о романе. Понятие «обломовщина»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06.10.2025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/6631455</w:t>
              </w:r>
              <w:r>
                <w:rPr>
                  <w:rFonts w:ascii="Times New Roman" w:hAnsi="Times New Roman"/>
                  <w:color w:val="0000FF"/>
                  <w:u w:val="single"/>
                </w:rPr>
                <w:t>a</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17</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Развитие речи. Подготовка к домашнему сочинению по роману И.А. Гончарова «Обломов»</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06.10.2025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/9</w:t>
              </w:r>
              <w:r>
                <w:rPr>
                  <w:rFonts w:ascii="Times New Roman" w:hAnsi="Times New Roman"/>
                  <w:color w:val="0000FF"/>
                  <w:u w:val="single"/>
                </w:rPr>
                <w:t>e</w:t>
              </w:r>
              <w:r w:rsidRPr="00D67B69">
                <w:rPr>
                  <w:rFonts w:ascii="Times New Roman" w:hAnsi="Times New Roman"/>
                  <w:color w:val="0000FF"/>
                  <w:u w:val="single"/>
                  <w:lang w:val="ru-RU"/>
                </w:rPr>
                <w:t>3</w:t>
              </w:r>
              <w:r>
                <w:rPr>
                  <w:rFonts w:ascii="Times New Roman" w:hAnsi="Times New Roman"/>
                  <w:color w:val="0000FF"/>
                  <w:u w:val="single"/>
                </w:rPr>
                <w:t>b</w:t>
              </w:r>
              <w:r w:rsidRPr="00D67B69">
                <w:rPr>
                  <w:rFonts w:ascii="Times New Roman" w:hAnsi="Times New Roman"/>
                  <w:color w:val="0000FF"/>
                  <w:u w:val="single"/>
                  <w:lang w:val="ru-RU"/>
                </w:rPr>
                <w:t>3966</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18</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Основные этапы жизни и творчества И.С. Тургенева. Творческая история создания романа «Отцы и дети»</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07.10.2025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e</w:t>
              </w:r>
              <w:r w:rsidRPr="00D67B69">
                <w:rPr>
                  <w:rFonts w:ascii="Times New Roman" w:hAnsi="Times New Roman"/>
                  <w:color w:val="0000FF"/>
                  <w:u w:val="single"/>
                  <w:lang w:val="ru-RU"/>
                </w:rPr>
                <w:t>9505</w:t>
              </w:r>
              <w:r>
                <w:rPr>
                  <w:rFonts w:ascii="Times New Roman" w:hAnsi="Times New Roman"/>
                  <w:color w:val="0000FF"/>
                  <w:u w:val="single"/>
                </w:rPr>
                <w:t>c</w:t>
              </w:r>
              <w:r w:rsidRPr="00D67B69">
                <w:rPr>
                  <w:rFonts w:ascii="Times New Roman" w:hAnsi="Times New Roman"/>
                  <w:color w:val="0000FF"/>
                  <w:u w:val="single"/>
                  <w:lang w:val="ru-RU"/>
                </w:rPr>
                <w:t>01</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19</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Сюжет и проблематика романа «Отцы и дети»</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13.10.2025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e</w:t>
              </w:r>
              <w:r w:rsidRPr="00D67B69">
                <w:rPr>
                  <w:rFonts w:ascii="Times New Roman" w:hAnsi="Times New Roman"/>
                  <w:color w:val="0000FF"/>
                  <w:u w:val="single"/>
                  <w:lang w:val="ru-RU"/>
                </w:rPr>
                <w:t>43</w:t>
              </w:r>
              <w:r>
                <w:rPr>
                  <w:rFonts w:ascii="Times New Roman" w:hAnsi="Times New Roman"/>
                  <w:color w:val="0000FF"/>
                  <w:u w:val="single"/>
                </w:rPr>
                <w:t>e</w:t>
              </w:r>
              <w:r w:rsidRPr="00D67B69">
                <w:rPr>
                  <w:rFonts w:ascii="Times New Roman" w:hAnsi="Times New Roman"/>
                  <w:color w:val="0000FF"/>
                  <w:u w:val="single"/>
                  <w:lang w:val="ru-RU"/>
                </w:rPr>
                <w:t>1304</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20</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Образ нигилиста в романе «Отцы и дети», конфликт поколений</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13.10.2025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f</w:t>
              </w:r>
              <w:r w:rsidRPr="00D67B69">
                <w:rPr>
                  <w:rFonts w:ascii="Times New Roman" w:hAnsi="Times New Roman"/>
                  <w:color w:val="0000FF"/>
                  <w:u w:val="single"/>
                  <w:lang w:val="ru-RU"/>
                </w:rPr>
                <w:t>8</w:t>
              </w:r>
              <w:r>
                <w:rPr>
                  <w:rFonts w:ascii="Times New Roman" w:hAnsi="Times New Roman"/>
                  <w:color w:val="0000FF"/>
                  <w:u w:val="single"/>
                </w:rPr>
                <w:t>f</w:t>
              </w:r>
              <w:r w:rsidRPr="00D67B69">
                <w:rPr>
                  <w:rFonts w:ascii="Times New Roman" w:hAnsi="Times New Roman"/>
                  <w:color w:val="0000FF"/>
                  <w:u w:val="single"/>
                  <w:lang w:val="ru-RU"/>
                </w:rPr>
                <w:t>820</w:t>
              </w:r>
              <w:r>
                <w:rPr>
                  <w:rFonts w:ascii="Times New Roman" w:hAnsi="Times New Roman"/>
                  <w:color w:val="0000FF"/>
                  <w:u w:val="single"/>
                </w:rPr>
                <w:t>d</w:t>
              </w:r>
              <w:r w:rsidRPr="00D67B69">
                <w:rPr>
                  <w:rFonts w:ascii="Times New Roman" w:hAnsi="Times New Roman"/>
                  <w:color w:val="0000FF"/>
                  <w:u w:val="single"/>
                  <w:lang w:val="ru-RU"/>
                </w:rPr>
                <w:t>8</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21</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Женские образы в романе «Отцы и дети»</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14.10.2025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c</w:t>
              </w:r>
              <w:r w:rsidRPr="00D67B69">
                <w:rPr>
                  <w:rFonts w:ascii="Times New Roman" w:hAnsi="Times New Roman"/>
                  <w:color w:val="0000FF"/>
                  <w:u w:val="single"/>
                  <w:lang w:val="ru-RU"/>
                </w:rPr>
                <w:t>753714</w:t>
              </w:r>
              <w:r>
                <w:rPr>
                  <w:rFonts w:ascii="Times New Roman" w:hAnsi="Times New Roman"/>
                  <w:color w:val="0000FF"/>
                  <w:u w:val="single"/>
                </w:rPr>
                <w:t>b</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22</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«Вечные темы» в романе «Отцы и дети». Роль эпилога. Авторская позиция и способы ее выражения</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20.10.2025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f</w:t>
              </w:r>
              <w:r w:rsidRPr="00D67B69">
                <w:rPr>
                  <w:rFonts w:ascii="Times New Roman" w:hAnsi="Times New Roman"/>
                  <w:color w:val="0000FF"/>
                  <w:u w:val="single"/>
                  <w:lang w:val="ru-RU"/>
                </w:rPr>
                <w:t>04</w:t>
              </w:r>
              <w:r>
                <w:rPr>
                  <w:rFonts w:ascii="Times New Roman" w:hAnsi="Times New Roman"/>
                  <w:color w:val="0000FF"/>
                  <w:u w:val="single"/>
                </w:rPr>
                <w:t>ffea</w:t>
              </w:r>
              <w:r w:rsidRPr="00D67B69">
                <w:rPr>
                  <w:rFonts w:ascii="Times New Roman" w:hAnsi="Times New Roman"/>
                  <w:color w:val="0000FF"/>
                  <w:u w:val="single"/>
                  <w:lang w:val="ru-RU"/>
                </w:rPr>
                <w:t>9</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23</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Полемика вокруг романа «Отцы и дети»: Д.И. Писарев и другие</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20.10.2025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b</w:t>
              </w:r>
              <w:r w:rsidRPr="00D67B69">
                <w:rPr>
                  <w:rFonts w:ascii="Times New Roman" w:hAnsi="Times New Roman"/>
                  <w:color w:val="0000FF"/>
                  <w:u w:val="single"/>
                  <w:lang w:val="ru-RU"/>
                </w:rPr>
                <w:t>800</w:t>
              </w:r>
              <w:r>
                <w:rPr>
                  <w:rFonts w:ascii="Times New Roman" w:hAnsi="Times New Roman"/>
                  <w:color w:val="0000FF"/>
                  <w:u w:val="single"/>
                </w:rPr>
                <w:t>baca</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24</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Развитие речи. Подготовка к домашнему сочинению по роману И.С. Тургенева «Отцы и дети»</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21.10.2025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cca</w:t>
              </w:r>
              <w:r w:rsidRPr="00D67B69">
                <w:rPr>
                  <w:rFonts w:ascii="Times New Roman" w:hAnsi="Times New Roman"/>
                  <w:color w:val="0000FF"/>
                  <w:u w:val="single"/>
                  <w:lang w:val="ru-RU"/>
                </w:rPr>
                <w:t>723</w:t>
              </w:r>
              <w:r>
                <w:rPr>
                  <w:rFonts w:ascii="Times New Roman" w:hAnsi="Times New Roman"/>
                  <w:color w:val="0000FF"/>
                  <w:u w:val="single"/>
                </w:rPr>
                <w:t>e</w:t>
              </w:r>
              <w:r w:rsidRPr="00D67B69">
                <w:rPr>
                  <w:rFonts w:ascii="Times New Roman" w:hAnsi="Times New Roman"/>
                  <w:color w:val="0000FF"/>
                  <w:u w:val="single"/>
                  <w:lang w:val="ru-RU"/>
                </w:rPr>
                <w:t>7</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lastRenderedPageBreak/>
              <w:t>25</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Основные этапы жизни и творчества Ф.И. Тютчева. Поэт-философ</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10.11.2025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/77583</w:t>
              </w:r>
              <w:r>
                <w:rPr>
                  <w:rFonts w:ascii="Times New Roman" w:hAnsi="Times New Roman"/>
                  <w:color w:val="0000FF"/>
                  <w:u w:val="single"/>
                </w:rPr>
                <w:t>f</w:t>
              </w:r>
              <w:r w:rsidRPr="00D67B69">
                <w:rPr>
                  <w:rFonts w:ascii="Times New Roman" w:hAnsi="Times New Roman"/>
                  <w:color w:val="0000FF"/>
                  <w:u w:val="single"/>
                  <w:lang w:val="ru-RU"/>
                </w:rPr>
                <w:t>5</w:t>
              </w:r>
              <w:r>
                <w:rPr>
                  <w:rFonts w:ascii="Times New Roman" w:hAnsi="Times New Roman"/>
                  <w:color w:val="0000FF"/>
                  <w:u w:val="single"/>
                </w:rPr>
                <w:t>e</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26</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Тема родной природы в лирике Ф.И. Тютчева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10.11.2025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f</w:t>
              </w:r>
              <w:r w:rsidRPr="00D67B69">
                <w:rPr>
                  <w:rFonts w:ascii="Times New Roman" w:hAnsi="Times New Roman"/>
                  <w:color w:val="0000FF"/>
                  <w:u w:val="single"/>
                  <w:lang w:val="ru-RU"/>
                </w:rPr>
                <w:t>46</w:t>
              </w:r>
              <w:r>
                <w:rPr>
                  <w:rFonts w:ascii="Times New Roman" w:hAnsi="Times New Roman"/>
                  <w:color w:val="0000FF"/>
                  <w:u w:val="single"/>
                </w:rPr>
                <w:t>e</w:t>
              </w:r>
              <w:r w:rsidRPr="00D67B69">
                <w:rPr>
                  <w:rFonts w:ascii="Times New Roman" w:hAnsi="Times New Roman"/>
                  <w:color w:val="0000FF"/>
                  <w:u w:val="single"/>
                  <w:lang w:val="ru-RU"/>
                </w:rPr>
                <w:t>3</w:t>
              </w:r>
              <w:r>
                <w:rPr>
                  <w:rFonts w:ascii="Times New Roman" w:hAnsi="Times New Roman"/>
                  <w:color w:val="0000FF"/>
                  <w:u w:val="single"/>
                </w:rPr>
                <w:t>aff</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27</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Любовная лирика Ф.И. Тютчева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11.11.2025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e</w:t>
              </w:r>
              <w:r w:rsidRPr="00D67B69">
                <w:rPr>
                  <w:rFonts w:ascii="Times New Roman" w:hAnsi="Times New Roman"/>
                  <w:color w:val="0000FF"/>
                  <w:u w:val="single"/>
                  <w:lang w:val="ru-RU"/>
                </w:rPr>
                <w:t>6</w:t>
              </w:r>
              <w:r>
                <w:rPr>
                  <w:rFonts w:ascii="Times New Roman" w:hAnsi="Times New Roman"/>
                  <w:color w:val="0000FF"/>
                  <w:u w:val="single"/>
                </w:rPr>
                <w:t>e</w:t>
              </w:r>
              <w:r w:rsidRPr="00D67B69">
                <w:rPr>
                  <w:rFonts w:ascii="Times New Roman" w:hAnsi="Times New Roman"/>
                  <w:color w:val="0000FF"/>
                  <w:u w:val="single"/>
                  <w:lang w:val="ru-RU"/>
                </w:rPr>
                <w:t>2637</w:t>
              </w:r>
              <w:r>
                <w:rPr>
                  <w:rFonts w:ascii="Times New Roman" w:hAnsi="Times New Roman"/>
                  <w:color w:val="0000FF"/>
                  <w:u w:val="single"/>
                </w:rPr>
                <w:t>d</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28</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Развитие речи. Анализ лирического произведения Ф.И. Тютчева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17.11.2025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/9</w:t>
              </w:r>
              <w:r>
                <w:rPr>
                  <w:rFonts w:ascii="Times New Roman" w:hAnsi="Times New Roman"/>
                  <w:color w:val="0000FF"/>
                  <w:u w:val="single"/>
                </w:rPr>
                <w:t>f</w:t>
              </w:r>
              <w:r w:rsidRPr="00D67B69">
                <w:rPr>
                  <w:rFonts w:ascii="Times New Roman" w:hAnsi="Times New Roman"/>
                  <w:color w:val="0000FF"/>
                  <w:u w:val="single"/>
                  <w:lang w:val="ru-RU"/>
                </w:rPr>
                <w:t>46</w:t>
              </w:r>
              <w:r>
                <w:rPr>
                  <w:rFonts w:ascii="Times New Roman" w:hAnsi="Times New Roman"/>
                  <w:color w:val="0000FF"/>
                  <w:u w:val="single"/>
                </w:rPr>
                <w:t>e</w:t>
              </w:r>
              <w:r w:rsidRPr="00D67B69">
                <w:rPr>
                  <w:rFonts w:ascii="Times New Roman" w:hAnsi="Times New Roman"/>
                  <w:color w:val="0000FF"/>
                  <w:u w:val="single"/>
                  <w:lang w:val="ru-RU"/>
                </w:rPr>
                <w:t>13</w:t>
              </w:r>
              <w:r>
                <w:rPr>
                  <w:rFonts w:ascii="Times New Roman" w:hAnsi="Times New Roman"/>
                  <w:color w:val="0000FF"/>
                  <w:u w:val="single"/>
                </w:rPr>
                <w:t>e</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29</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Основные этапы жизни и творчества Н.А. Некрасова. О народных истоках мироощущения поэта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17.11.2025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d</w:t>
              </w:r>
              <w:r w:rsidRPr="00D67B69">
                <w:rPr>
                  <w:rFonts w:ascii="Times New Roman" w:hAnsi="Times New Roman"/>
                  <w:color w:val="0000FF"/>
                  <w:u w:val="single"/>
                  <w:lang w:val="ru-RU"/>
                </w:rPr>
                <w:t>94</w:t>
              </w:r>
              <w:r>
                <w:rPr>
                  <w:rFonts w:ascii="Times New Roman" w:hAnsi="Times New Roman"/>
                  <w:color w:val="0000FF"/>
                  <w:u w:val="single"/>
                </w:rPr>
                <w:t>a</w:t>
              </w:r>
              <w:r w:rsidRPr="00D67B69">
                <w:rPr>
                  <w:rFonts w:ascii="Times New Roman" w:hAnsi="Times New Roman"/>
                  <w:color w:val="0000FF"/>
                  <w:u w:val="single"/>
                  <w:lang w:val="ru-RU"/>
                </w:rPr>
                <w:t>8</w:t>
              </w:r>
              <w:r>
                <w:rPr>
                  <w:rFonts w:ascii="Times New Roman" w:hAnsi="Times New Roman"/>
                  <w:color w:val="0000FF"/>
                  <w:u w:val="single"/>
                </w:rPr>
                <w:t>edc</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30</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Гражданская поэзия и лирика чувств Н.А. Некрасова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18.11.2025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/4</w:t>
              </w:r>
              <w:r>
                <w:rPr>
                  <w:rFonts w:ascii="Times New Roman" w:hAnsi="Times New Roman"/>
                  <w:color w:val="0000FF"/>
                  <w:u w:val="single"/>
                </w:rPr>
                <w:t>d</w:t>
              </w:r>
              <w:r w:rsidRPr="00D67B69">
                <w:rPr>
                  <w:rFonts w:ascii="Times New Roman" w:hAnsi="Times New Roman"/>
                  <w:color w:val="0000FF"/>
                  <w:u w:val="single"/>
                  <w:lang w:val="ru-RU"/>
                </w:rPr>
                <w:t>9</w:t>
              </w:r>
              <w:r>
                <w:rPr>
                  <w:rFonts w:ascii="Times New Roman" w:hAnsi="Times New Roman"/>
                  <w:color w:val="0000FF"/>
                  <w:u w:val="single"/>
                </w:rPr>
                <w:t>c</w:t>
              </w:r>
              <w:r w:rsidRPr="00D67B69">
                <w:rPr>
                  <w:rFonts w:ascii="Times New Roman" w:hAnsi="Times New Roman"/>
                  <w:color w:val="0000FF"/>
                  <w:u w:val="single"/>
                  <w:lang w:val="ru-RU"/>
                </w:rPr>
                <w:t>87</w:t>
              </w:r>
              <w:r>
                <w:rPr>
                  <w:rFonts w:ascii="Times New Roman" w:hAnsi="Times New Roman"/>
                  <w:color w:val="0000FF"/>
                  <w:u w:val="single"/>
                </w:rPr>
                <w:t>fd</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31</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Развитие речи. Анализ лирического произведения Н.А. Некрасова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24.11.2025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ab</w:t>
              </w:r>
              <w:r w:rsidRPr="00D67B69">
                <w:rPr>
                  <w:rFonts w:ascii="Times New Roman" w:hAnsi="Times New Roman"/>
                  <w:color w:val="0000FF"/>
                  <w:u w:val="single"/>
                  <w:lang w:val="ru-RU"/>
                </w:rPr>
                <w:t>0</w:t>
              </w:r>
              <w:r>
                <w:rPr>
                  <w:rFonts w:ascii="Times New Roman" w:hAnsi="Times New Roman"/>
                  <w:color w:val="0000FF"/>
                  <w:u w:val="single"/>
                </w:rPr>
                <w:t>ee</w:t>
              </w:r>
              <w:r w:rsidRPr="00D67B69">
                <w:rPr>
                  <w:rFonts w:ascii="Times New Roman" w:hAnsi="Times New Roman"/>
                  <w:color w:val="0000FF"/>
                  <w:u w:val="single"/>
                  <w:lang w:val="ru-RU"/>
                </w:rPr>
                <w:t>46</w:t>
              </w:r>
              <w:r>
                <w:rPr>
                  <w:rFonts w:ascii="Times New Roman" w:hAnsi="Times New Roman"/>
                  <w:color w:val="0000FF"/>
                  <w:u w:val="single"/>
                </w:rPr>
                <w:t>b</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32</w:t>
            </w:r>
          </w:p>
        </w:tc>
        <w:tc>
          <w:tcPr>
            <w:tcW w:w="3978" w:type="dxa"/>
            <w:tcMar>
              <w:top w:w="50" w:type="dxa"/>
              <w:left w:w="100" w:type="dxa"/>
            </w:tcMar>
            <w:vAlign w:val="center"/>
          </w:tcPr>
          <w:p w:rsidR="00D67B69" w:rsidRDefault="00D67B69" w:rsidP="00D67B69">
            <w:pPr>
              <w:spacing w:after="0"/>
              <w:ind w:left="135"/>
            </w:pPr>
            <w:r w:rsidRPr="00D67B69">
              <w:rPr>
                <w:rFonts w:ascii="Times New Roman" w:hAnsi="Times New Roman"/>
                <w:color w:val="000000"/>
                <w:sz w:val="24"/>
                <w:lang w:val="ru-RU"/>
              </w:rPr>
              <w:t xml:space="preserve">История создания поэмы Н.А. Некрасова «Кому на Руси жить хорошо». </w:t>
            </w:r>
            <w:r>
              <w:rPr>
                <w:rFonts w:ascii="Times New Roman" w:hAnsi="Times New Roman"/>
                <w:color w:val="000000"/>
                <w:sz w:val="24"/>
              </w:rPr>
              <w:t>Особенности жанра, сюжета и композиции. Фольклорная основа произведения</w:t>
            </w:r>
          </w:p>
        </w:tc>
        <w:tc>
          <w:tcPr>
            <w:tcW w:w="952" w:type="dxa"/>
            <w:tcMar>
              <w:top w:w="50" w:type="dxa"/>
              <w:left w:w="100" w:type="dxa"/>
            </w:tcMar>
            <w:vAlign w:val="center"/>
          </w:tcPr>
          <w:p w:rsidR="00D67B69" w:rsidRDefault="00D67B69" w:rsidP="00D67B6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24.11.2025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fc</w:t>
              </w:r>
              <w:r w:rsidRPr="00D67B69">
                <w:rPr>
                  <w:rFonts w:ascii="Times New Roman" w:hAnsi="Times New Roman"/>
                  <w:color w:val="0000FF"/>
                  <w:u w:val="single"/>
                  <w:lang w:val="ru-RU"/>
                </w:rPr>
                <w:t>94</w:t>
              </w:r>
              <w:r>
                <w:rPr>
                  <w:rFonts w:ascii="Times New Roman" w:hAnsi="Times New Roman"/>
                  <w:color w:val="0000FF"/>
                  <w:u w:val="single"/>
                </w:rPr>
                <w:t>db</w:t>
              </w:r>
              <w:r w:rsidRPr="00D67B69">
                <w:rPr>
                  <w:rFonts w:ascii="Times New Roman" w:hAnsi="Times New Roman"/>
                  <w:color w:val="0000FF"/>
                  <w:u w:val="single"/>
                  <w:lang w:val="ru-RU"/>
                </w:rPr>
                <w:t>83</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33</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Многообразие народных типов в галерее персонажей «Кому на Руси жить хорошо»</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25.11.2025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/38</w:t>
              </w:r>
              <w:r>
                <w:rPr>
                  <w:rFonts w:ascii="Times New Roman" w:hAnsi="Times New Roman"/>
                  <w:color w:val="0000FF"/>
                  <w:u w:val="single"/>
                </w:rPr>
                <w:t>fb</w:t>
              </w:r>
              <w:r w:rsidRPr="00D67B69">
                <w:rPr>
                  <w:rFonts w:ascii="Times New Roman" w:hAnsi="Times New Roman"/>
                  <w:color w:val="0000FF"/>
                  <w:u w:val="single"/>
                  <w:lang w:val="ru-RU"/>
                </w:rPr>
                <w:t>8</w:t>
              </w:r>
              <w:r>
                <w:rPr>
                  <w:rFonts w:ascii="Times New Roman" w:hAnsi="Times New Roman"/>
                  <w:color w:val="0000FF"/>
                  <w:u w:val="single"/>
                </w:rPr>
                <w:t>ca</w:t>
              </w:r>
              <w:r w:rsidRPr="00D67B69">
                <w:rPr>
                  <w:rFonts w:ascii="Times New Roman" w:hAnsi="Times New Roman"/>
                  <w:color w:val="0000FF"/>
                  <w:u w:val="single"/>
                  <w:lang w:val="ru-RU"/>
                </w:rPr>
                <w:t>5</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lastRenderedPageBreak/>
              <w:t>34</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Проблемы счастья и смысла жизни в поэме «Кому на Руси жить хорошо»</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01.12.2025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/6409</w:t>
              </w:r>
              <w:r>
                <w:rPr>
                  <w:rFonts w:ascii="Times New Roman" w:hAnsi="Times New Roman"/>
                  <w:color w:val="0000FF"/>
                  <w:u w:val="single"/>
                </w:rPr>
                <w:t>d</w:t>
              </w:r>
              <w:r w:rsidRPr="00D67B69">
                <w:rPr>
                  <w:rFonts w:ascii="Times New Roman" w:hAnsi="Times New Roman"/>
                  <w:color w:val="0000FF"/>
                  <w:u w:val="single"/>
                  <w:lang w:val="ru-RU"/>
                </w:rPr>
                <w:t>788</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35</w:t>
            </w:r>
          </w:p>
        </w:tc>
        <w:tc>
          <w:tcPr>
            <w:tcW w:w="3978" w:type="dxa"/>
            <w:tcMar>
              <w:top w:w="50" w:type="dxa"/>
              <w:left w:w="100" w:type="dxa"/>
            </w:tcMar>
            <w:vAlign w:val="center"/>
          </w:tcPr>
          <w:p w:rsidR="00D67B69" w:rsidRDefault="00D67B69" w:rsidP="00D67B69">
            <w:pPr>
              <w:spacing w:after="0"/>
              <w:ind w:left="135"/>
            </w:pPr>
            <w:r w:rsidRPr="00D67B69">
              <w:rPr>
                <w:rFonts w:ascii="Times New Roman" w:hAnsi="Times New Roman"/>
                <w:color w:val="000000"/>
                <w:sz w:val="24"/>
                <w:lang w:val="ru-RU"/>
              </w:rPr>
              <w:t xml:space="preserve">Основные этапы жизни и творчества А.А. Фета. </w:t>
            </w:r>
            <w:r>
              <w:rPr>
                <w:rFonts w:ascii="Times New Roman" w:hAnsi="Times New Roman"/>
                <w:color w:val="000000"/>
                <w:sz w:val="24"/>
              </w:rPr>
              <w:t>Теория «чистого искусства»</w:t>
            </w:r>
          </w:p>
        </w:tc>
        <w:tc>
          <w:tcPr>
            <w:tcW w:w="952" w:type="dxa"/>
            <w:tcMar>
              <w:top w:w="50" w:type="dxa"/>
              <w:left w:w="100" w:type="dxa"/>
            </w:tcMar>
            <w:vAlign w:val="center"/>
          </w:tcPr>
          <w:p w:rsidR="00D67B69" w:rsidRDefault="00D67B69" w:rsidP="00D67B6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01.12.2025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/0</w:t>
              </w:r>
              <w:r>
                <w:rPr>
                  <w:rFonts w:ascii="Times New Roman" w:hAnsi="Times New Roman"/>
                  <w:color w:val="0000FF"/>
                  <w:u w:val="single"/>
                </w:rPr>
                <w:t>fdcc</w:t>
              </w:r>
              <w:r w:rsidRPr="00D67B69">
                <w:rPr>
                  <w:rFonts w:ascii="Times New Roman" w:hAnsi="Times New Roman"/>
                  <w:color w:val="0000FF"/>
                  <w:u w:val="single"/>
                  <w:lang w:val="ru-RU"/>
                </w:rPr>
                <w:t>372</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36</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Человек и природа в лирике А.А. Фета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02.12.2025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/2</w:t>
              </w:r>
              <w:r>
                <w:rPr>
                  <w:rFonts w:ascii="Times New Roman" w:hAnsi="Times New Roman"/>
                  <w:color w:val="0000FF"/>
                  <w:u w:val="single"/>
                </w:rPr>
                <w:t>e</w:t>
              </w:r>
              <w:r w:rsidRPr="00D67B69">
                <w:rPr>
                  <w:rFonts w:ascii="Times New Roman" w:hAnsi="Times New Roman"/>
                  <w:color w:val="0000FF"/>
                  <w:u w:val="single"/>
                  <w:lang w:val="ru-RU"/>
                </w:rPr>
                <w:t>017055</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37</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Художественное мастерство А.А. Фета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08.12.2025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/278</w:t>
              </w:r>
              <w:r>
                <w:rPr>
                  <w:rFonts w:ascii="Times New Roman" w:hAnsi="Times New Roman"/>
                  <w:color w:val="0000FF"/>
                  <w:u w:val="single"/>
                </w:rPr>
                <w:t>e</w:t>
              </w:r>
              <w:r w:rsidRPr="00D67B69">
                <w:rPr>
                  <w:rFonts w:ascii="Times New Roman" w:hAnsi="Times New Roman"/>
                  <w:color w:val="0000FF"/>
                  <w:u w:val="single"/>
                  <w:lang w:val="ru-RU"/>
                </w:rPr>
                <w:t>6</w:t>
              </w:r>
              <w:r>
                <w:rPr>
                  <w:rFonts w:ascii="Times New Roman" w:hAnsi="Times New Roman"/>
                  <w:color w:val="0000FF"/>
                  <w:u w:val="single"/>
                </w:rPr>
                <w:t>a</w:t>
              </w:r>
              <w:r w:rsidRPr="00D67B69">
                <w:rPr>
                  <w:rFonts w:ascii="Times New Roman" w:hAnsi="Times New Roman"/>
                  <w:color w:val="0000FF"/>
                  <w:u w:val="single"/>
                  <w:lang w:val="ru-RU"/>
                </w:rPr>
                <w:t>2</w:t>
              </w:r>
              <w:r>
                <w:rPr>
                  <w:rFonts w:ascii="Times New Roman" w:hAnsi="Times New Roman"/>
                  <w:color w:val="0000FF"/>
                  <w:u w:val="single"/>
                </w:rPr>
                <w:t>c</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38</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Развитие речи. Анализ лирического произведения А.А. Фета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08.12.2025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/396</w:t>
              </w:r>
              <w:r>
                <w:rPr>
                  <w:rFonts w:ascii="Times New Roman" w:hAnsi="Times New Roman"/>
                  <w:color w:val="0000FF"/>
                  <w:u w:val="single"/>
                </w:rPr>
                <w:t>f</w:t>
              </w:r>
              <w:r w:rsidRPr="00D67B69">
                <w:rPr>
                  <w:rFonts w:ascii="Times New Roman" w:hAnsi="Times New Roman"/>
                  <w:color w:val="0000FF"/>
                  <w:u w:val="single"/>
                  <w:lang w:val="ru-RU"/>
                </w:rPr>
                <w:t>644</w:t>
              </w:r>
              <w:r>
                <w:rPr>
                  <w:rFonts w:ascii="Times New Roman" w:hAnsi="Times New Roman"/>
                  <w:color w:val="0000FF"/>
                  <w:u w:val="single"/>
                </w:rPr>
                <w:t>b</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39</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Подготовка к контрольной работе: ответы на проблемный вопрос, сочинение, тесты по поэзии второй половины </w:t>
            </w:r>
            <w:r>
              <w:rPr>
                <w:rFonts w:ascii="Times New Roman" w:hAnsi="Times New Roman"/>
                <w:color w:val="000000"/>
                <w:sz w:val="24"/>
              </w:rPr>
              <w:t>XIX</w:t>
            </w:r>
            <w:r w:rsidRPr="00D67B69">
              <w:rPr>
                <w:rFonts w:ascii="Times New Roman" w:hAnsi="Times New Roman"/>
                <w:color w:val="000000"/>
                <w:sz w:val="24"/>
                <w:lang w:val="ru-RU"/>
              </w:rPr>
              <w:t xml:space="preserve"> века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09.12.2025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/8</w:t>
              </w:r>
              <w:r>
                <w:rPr>
                  <w:rFonts w:ascii="Times New Roman" w:hAnsi="Times New Roman"/>
                  <w:color w:val="0000FF"/>
                  <w:u w:val="single"/>
                </w:rPr>
                <w:t>f</w:t>
              </w:r>
              <w:r w:rsidRPr="00D67B69">
                <w:rPr>
                  <w:rFonts w:ascii="Times New Roman" w:hAnsi="Times New Roman"/>
                  <w:color w:val="0000FF"/>
                  <w:u w:val="single"/>
                  <w:lang w:val="ru-RU"/>
                </w:rPr>
                <w:t>005</w:t>
              </w:r>
              <w:r>
                <w:rPr>
                  <w:rFonts w:ascii="Times New Roman" w:hAnsi="Times New Roman"/>
                  <w:color w:val="0000FF"/>
                  <w:u w:val="single"/>
                </w:rPr>
                <w:t>a</w:t>
              </w:r>
              <w:r w:rsidRPr="00D67B69">
                <w:rPr>
                  <w:rFonts w:ascii="Times New Roman" w:hAnsi="Times New Roman"/>
                  <w:color w:val="0000FF"/>
                  <w:u w:val="single"/>
                  <w:lang w:val="ru-RU"/>
                </w:rPr>
                <w:t>51</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40</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Контрольная работа: письменные ответы на проблемный вопрос, сочинение, тесты по поэзии второй половины </w:t>
            </w:r>
            <w:r>
              <w:rPr>
                <w:rFonts w:ascii="Times New Roman" w:hAnsi="Times New Roman"/>
                <w:color w:val="000000"/>
                <w:sz w:val="24"/>
              </w:rPr>
              <w:t>XIX</w:t>
            </w:r>
            <w:r w:rsidRPr="00D67B69">
              <w:rPr>
                <w:rFonts w:ascii="Times New Roman" w:hAnsi="Times New Roman"/>
                <w:color w:val="000000"/>
                <w:sz w:val="24"/>
                <w:lang w:val="ru-RU"/>
              </w:rPr>
              <w:t xml:space="preserve"> века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15.12.2025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db</w:t>
              </w:r>
              <w:r w:rsidRPr="00D67B69">
                <w:rPr>
                  <w:rFonts w:ascii="Times New Roman" w:hAnsi="Times New Roman"/>
                  <w:color w:val="0000FF"/>
                  <w:u w:val="single"/>
                  <w:lang w:val="ru-RU"/>
                </w:rPr>
                <w:t>211621</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41</w:t>
            </w:r>
          </w:p>
        </w:tc>
        <w:tc>
          <w:tcPr>
            <w:tcW w:w="3978" w:type="dxa"/>
            <w:tcMar>
              <w:top w:w="50" w:type="dxa"/>
              <w:left w:w="100" w:type="dxa"/>
            </w:tcMar>
            <w:vAlign w:val="center"/>
          </w:tcPr>
          <w:p w:rsidR="00D67B69" w:rsidRDefault="00D67B69" w:rsidP="00D67B69">
            <w:pPr>
              <w:spacing w:after="0"/>
              <w:ind w:left="135"/>
            </w:pPr>
            <w:r w:rsidRPr="00D67B69">
              <w:rPr>
                <w:rFonts w:ascii="Times New Roman" w:hAnsi="Times New Roman"/>
                <w:color w:val="000000"/>
                <w:sz w:val="24"/>
                <w:lang w:val="ru-RU"/>
              </w:rPr>
              <w:t xml:space="preserve">Основные этапы жизни и творчества М.Е. Салтыкова-Щедрина. </w:t>
            </w:r>
            <w:r>
              <w:rPr>
                <w:rFonts w:ascii="Times New Roman" w:hAnsi="Times New Roman"/>
                <w:color w:val="000000"/>
                <w:sz w:val="24"/>
              </w:rPr>
              <w:t>Мастер сатиры</w:t>
            </w:r>
          </w:p>
        </w:tc>
        <w:tc>
          <w:tcPr>
            <w:tcW w:w="952" w:type="dxa"/>
            <w:tcMar>
              <w:top w:w="50" w:type="dxa"/>
              <w:left w:w="100" w:type="dxa"/>
            </w:tcMar>
            <w:vAlign w:val="center"/>
          </w:tcPr>
          <w:p w:rsidR="00D67B69" w:rsidRDefault="00D67B69" w:rsidP="00D67B6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15.12.2025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/3</w:t>
              </w:r>
              <w:r>
                <w:rPr>
                  <w:rFonts w:ascii="Times New Roman" w:hAnsi="Times New Roman"/>
                  <w:color w:val="0000FF"/>
                  <w:u w:val="single"/>
                </w:rPr>
                <w:t>d</w:t>
              </w:r>
              <w:r w:rsidRPr="00D67B69">
                <w:rPr>
                  <w:rFonts w:ascii="Times New Roman" w:hAnsi="Times New Roman"/>
                  <w:color w:val="0000FF"/>
                  <w:u w:val="single"/>
                  <w:lang w:val="ru-RU"/>
                </w:rPr>
                <w:t>6</w:t>
              </w:r>
              <w:r>
                <w:rPr>
                  <w:rFonts w:ascii="Times New Roman" w:hAnsi="Times New Roman"/>
                  <w:color w:val="0000FF"/>
                  <w:u w:val="single"/>
                </w:rPr>
                <w:t>eed</w:t>
              </w:r>
              <w:r w:rsidRPr="00D67B69">
                <w:rPr>
                  <w:rFonts w:ascii="Times New Roman" w:hAnsi="Times New Roman"/>
                  <w:color w:val="0000FF"/>
                  <w:u w:val="single"/>
                  <w:lang w:val="ru-RU"/>
                </w:rPr>
                <w:t>61</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42</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«История одного города» как сатирическое произведение. Глава «О корени происхождения глуповцев»</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16.12.2025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/8</w:t>
              </w:r>
              <w:r>
                <w:rPr>
                  <w:rFonts w:ascii="Times New Roman" w:hAnsi="Times New Roman"/>
                  <w:color w:val="0000FF"/>
                  <w:u w:val="single"/>
                </w:rPr>
                <w:t>b</w:t>
              </w:r>
              <w:r w:rsidRPr="00D67B69">
                <w:rPr>
                  <w:rFonts w:ascii="Times New Roman" w:hAnsi="Times New Roman"/>
                  <w:color w:val="0000FF"/>
                  <w:u w:val="single"/>
                  <w:lang w:val="ru-RU"/>
                </w:rPr>
                <w:t>277</w:t>
              </w:r>
              <w:r>
                <w:rPr>
                  <w:rFonts w:ascii="Times New Roman" w:hAnsi="Times New Roman"/>
                  <w:color w:val="0000FF"/>
                  <w:u w:val="single"/>
                </w:rPr>
                <w:t>b</w:t>
              </w:r>
              <w:r w:rsidRPr="00D67B69">
                <w:rPr>
                  <w:rFonts w:ascii="Times New Roman" w:hAnsi="Times New Roman"/>
                  <w:color w:val="0000FF"/>
                  <w:u w:val="single"/>
                  <w:lang w:val="ru-RU"/>
                </w:rPr>
                <w:t>94</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lastRenderedPageBreak/>
              <w:t>43</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Собирательные образы градоначальников и «глуповцев». Главы «Опись градоначальникам», «Органчик», «Подтверждение покаяния» и другие</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22.12.2025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/62</w:t>
              </w:r>
              <w:r>
                <w:rPr>
                  <w:rFonts w:ascii="Times New Roman" w:hAnsi="Times New Roman"/>
                  <w:color w:val="0000FF"/>
                  <w:u w:val="single"/>
                </w:rPr>
                <w:t>b</w:t>
              </w:r>
              <w:r w:rsidRPr="00D67B69">
                <w:rPr>
                  <w:rFonts w:ascii="Times New Roman" w:hAnsi="Times New Roman"/>
                  <w:color w:val="0000FF"/>
                  <w:u w:val="single"/>
                  <w:lang w:val="ru-RU"/>
                </w:rPr>
                <w:t>032</w:t>
              </w:r>
              <w:r>
                <w:rPr>
                  <w:rFonts w:ascii="Times New Roman" w:hAnsi="Times New Roman"/>
                  <w:color w:val="0000FF"/>
                  <w:u w:val="single"/>
                </w:rPr>
                <w:t>c</w:t>
              </w:r>
              <w:r w:rsidRPr="00D67B69">
                <w:rPr>
                  <w:rFonts w:ascii="Times New Roman" w:hAnsi="Times New Roman"/>
                  <w:color w:val="0000FF"/>
                  <w:u w:val="single"/>
                  <w:lang w:val="ru-RU"/>
                </w:rPr>
                <w:t>0</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44</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Подготовка к презентации проектов по литературе второй половины </w:t>
            </w:r>
            <w:r>
              <w:rPr>
                <w:rFonts w:ascii="Times New Roman" w:hAnsi="Times New Roman"/>
                <w:color w:val="000000"/>
                <w:sz w:val="24"/>
              </w:rPr>
              <w:t>XIX</w:t>
            </w:r>
            <w:r w:rsidRPr="00D67B69">
              <w:rPr>
                <w:rFonts w:ascii="Times New Roman" w:hAnsi="Times New Roman"/>
                <w:color w:val="000000"/>
                <w:sz w:val="24"/>
                <w:lang w:val="ru-RU"/>
              </w:rPr>
              <w:t xml:space="preserve"> века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22.12.2025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/90</w:t>
              </w:r>
              <w:r>
                <w:rPr>
                  <w:rFonts w:ascii="Times New Roman" w:hAnsi="Times New Roman"/>
                  <w:color w:val="0000FF"/>
                  <w:u w:val="single"/>
                </w:rPr>
                <w:t>dd</w:t>
              </w:r>
              <w:r w:rsidRPr="00D67B69">
                <w:rPr>
                  <w:rFonts w:ascii="Times New Roman" w:hAnsi="Times New Roman"/>
                  <w:color w:val="0000FF"/>
                  <w:u w:val="single"/>
                  <w:lang w:val="ru-RU"/>
                </w:rPr>
                <w:t>4547</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45</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D67B69">
              <w:rPr>
                <w:rFonts w:ascii="Times New Roman" w:hAnsi="Times New Roman"/>
                <w:color w:val="000000"/>
                <w:sz w:val="24"/>
                <w:lang w:val="ru-RU"/>
              </w:rPr>
              <w:t xml:space="preserve"> века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23.12.2025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/48</w:t>
              </w:r>
              <w:r>
                <w:rPr>
                  <w:rFonts w:ascii="Times New Roman" w:hAnsi="Times New Roman"/>
                  <w:color w:val="0000FF"/>
                  <w:u w:val="single"/>
                </w:rPr>
                <w:t>dc</w:t>
              </w:r>
              <w:r w:rsidRPr="00D67B69">
                <w:rPr>
                  <w:rFonts w:ascii="Times New Roman" w:hAnsi="Times New Roman"/>
                  <w:color w:val="0000FF"/>
                  <w:u w:val="single"/>
                  <w:lang w:val="ru-RU"/>
                </w:rPr>
                <w:t>8</w:t>
              </w:r>
              <w:r>
                <w:rPr>
                  <w:rFonts w:ascii="Times New Roman" w:hAnsi="Times New Roman"/>
                  <w:color w:val="0000FF"/>
                  <w:u w:val="single"/>
                </w:rPr>
                <w:t>cdd</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46</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Основные этапы жизни и творчества Ф.М. Достоевского</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29.12.2025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b</w:t>
              </w:r>
              <w:r w:rsidRPr="00D67B69">
                <w:rPr>
                  <w:rFonts w:ascii="Times New Roman" w:hAnsi="Times New Roman"/>
                  <w:color w:val="0000FF"/>
                  <w:u w:val="single"/>
                  <w:lang w:val="ru-RU"/>
                </w:rPr>
                <w:t>6</w:t>
              </w:r>
              <w:r>
                <w:rPr>
                  <w:rFonts w:ascii="Times New Roman" w:hAnsi="Times New Roman"/>
                  <w:color w:val="0000FF"/>
                  <w:u w:val="single"/>
                </w:rPr>
                <w:t>b</w:t>
              </w:r>
              <w:r w:rsidRPr="00D67B69">
                <w:rPr>
                  <w:rFonts w:ascii="Times New Roman" w:hAnsi="Times New Roman"/>
                  <w:color w:val="0000FF"/>
                  <w:u w:val="single"/>
                  <w:lang w:val="ru-RU"/>
                </w:rPr>
                <w:t>59225</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47</w:t>
            </w:r>
          </w:p>
        </w:tc>
        <w:tc>
          <w:tcPr>
            <w:tcW w:w="3978" w:type="dxa"/>
            <w:tcMar>
              <w:top w:w="50" w:type="dxa"/>
              <w:left w:w="100" w:type="dxa"/>
            </w:tcMar>
            <w:vAlign w:val="center"/>
          </w:tcPr>
          <w:p w:rsidR="00D67B69" w:rsidRDefault="00D67B69" w:rsidP="00D67B69">
            <w:pPr>
              <w:spacing w:after="0"/>
              <w:ind w:left="135"/>
            </w:pPr>
            <w:r w:rsidRPr="00D67B69">
              <w:rPr>
                <w:rFonts w:ascii="Times New Roman" w:hAnsi="Times New Roman"/>
                <w:color w:val="000000"/>
                <w:sz w:val="24"/>
                <w:lang w:val="ru-RU"/>
              </w:rPr>
              <w:t xml:space="preserve">История создания романа «Преступление и наказание». </w:t>
            </w:r>
            <w:r>
              <w:rPr>
                <w:rFonts w:ascii="Times New Roman" w:hAnsi="Times New Roman"/>
                <w:color w:val="000000"/>
                <w:sz w:val="24"/>
              </w:rPr>
              <w:t>Жанровые и композиционные особенности</w:t>
            </w:r>
          </w:p>
        </w:tc>
        <w:tc>
          <w:tcPr>
            <w:tcW w:w="952" w:type="dxa"/>
            <w:tcMar>
              <w:top w:w="50" w:type="dxa"/>
              <w:left w:w="100" w:type="dxa"/>
            </w:tcMar>
            <w:vAlign w:val="center"/>
          </w:tcPr>
          <w:p w:rsidR="00D67B69" w:rsidRDefault="00D67B69" w:rsidP="00D67B6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29.12.2025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/32909836</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48</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Основные сюжетные линии романа «Преступление и наказание». Преступление Раскольникова. Идея о праве сильной личности</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30.12.2025</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b</w:t>
              </w:r>
              <w:r w:rsidRPr="00D67B69">
                <w:rPr>
                  <w:rFonts w:ascii="Times New Roman" w:hAnsi="Times New Roman"/>
                  <w:color w:val="0000FF"/>
                  <w:u w:val="single"/>
                  <w:lang w:val="ru-RU"/>
                </w:rPr>
                <w:t>1</w:t>
              </w:r>
              <w:r>
                <w:rPr>
                  <w:rFonts w:ascii="Times New Roman" w:hAnsi="Times New Roman"/>
                  <w:color w:val="0000FF"/>
                  <w:u w:val="single"/>
                </w:rPr>
                <w:t>d</w:t>
              </w:r>
              <w:r w:rsidRPr="00D67B69">
                <w:rPr>
                  <w:rFonts w:ascii="Times New Roman" w:hAnsi="Times New Roman"/>
                  <w:color w:val="0000FF"/>
                  <w:u w:val="single"/>
                  <w:lang w:val="ru-RU"/>
                </w:rPr>
                <w:t>66</w:t>
              </w:r>
              <w:r>
                <w:rPr>
                  <w:rFonts w:ascii="Times New Roman" w:hAnsi="Times New Roman"/>
                  <w:color w:val="0000FF"/>
                  <w:u w:val="single"/>
                </w:rPr>
                <w:t>b</w:t>
              </w:r>
              <w:r w:rsidRPr="00D67B69">
                <w:rPr>
                  <w:rFonts w:ascii="Times New Roman" w:hAnsi="Times New Roman"/>
                  <w:color w:val="0000FF"/>
                  <w:u w:val="single"/>
                  <w:lang w:val="ru-RU"/>
                </w:rPr>
                <w:t>91</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49</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Раскольников в системе образов. Раскольников и его «двойники»</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12.01.2026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e</w:t>
              </w:r>
              <w:r w:rsidRPr="00D67B69">
                <w:rPr>
                  <w:rFonts w:ascii="Times New Roman" w:hAnsi="Times New Roman"/>
                  <w:color w:val="0000FF"/>
                  <w:u w:val="single"/>
                  <w:lang w:val="ru-RU"/>
                </w:rPr>
                <w:t>31</w:t>
              </w:r>
              <w:r>
                <w:rPr>
                  <w:rFonts w:ascii="Times New Roman" w:hAnsi="Times New Roman"/>
                  <w:color w:val="0000FF"/>
                  <w:u w:val="single"/>
                </w:rPr>
                <w:t>eadf</w:t>
              </w:r>
              <w:r w:rsidRPr="00D67B69">
                <w:rPr>
                  <w:rFonts w:ascii="Times New Roman" w:hAnsi="Times New Roman"/>
                  <w:color w:val="0000FF"/>
                  <w:u w:val="single"/>
                  <w:lang w:val="ru-RU"/>
                </w:rPr>
                <w:t>2</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50</w:t>
            </w:r>
          </w:p>
        </w:tc>
        <w:tc>
          <w:tcPr>
            <w:tcW w:w="3978" w:type="dxa"/>
            <w:tcMar>
              <w:top w:w="50" w:type="dxa"/>
              <w:left w:w="100" w:type="dxa"/>
            </w:tcMar>
            <w:vAlign w:val="center"/>
          </w:tcPr>
          <w:p w:rsidR="00D67B69" w:rsidRDefault="00D67B69" w:rsidP="00D67B69">
            <w:pPr>
              <w:spacing w:after="0"/>
              <w:ind w:left="135"/>
            </w:pPr>
            <w:r w:rsidRPr="00D67B69">
              <w:rPr>
                <w:rFonts w:ascii="Times New Roman" w:hAnsi="Times New Roman"/>
                <w:color w:val="000000"/>
                <w:sz w:val="24"/>
                <w:lang w:val="ru-RU"/>
              </w:rPr>
              <w:t xml:space="preserve">Униженные и оскорбленные в романе «Преступление и наказание». </w:t>
            </w:r>
            <w:r>
              <w:rPr>
                <w:rFonts w:ascii="Times New Roman" w:hAnsi="Times New Roman"/>
                <w:color w:val="000000"/>
                <w:sz w:val="24"/>
              </w:rPr>
              <w:t>Образ Петербурга</w:t>
            </w:r>
          </w:p>
        </w:tc>
        <w:tc>
          <w:tcPr>
            <w:tcW w:w="952" w:type="dxa"/>
            <w:tcMar>
              <w:top w:w="50" w:type="dxa"/>
              <w:left w:w="100" w:type="dxa"/>
            </w:tcMar>
            <w:vAlign w:val="center"/>
          </w:tcPr>
          <w:p w:rsidR="00D67B69" w:rsidRDefault="00D67B69" w:rsidP="00D67B6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12.01.2026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/14396328</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lastRenderedPageBreak/>
              <w:t>51</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Образ Сонечки Мармеладовой и проблема нравственного идеала в романе «Преступление и наказание»</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13.01.2026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eb</w:t>
              </w:r>
              <w:r w:rsidRPr="00D67B69">
                <w:rPr>
                  <w:rFonts w:ascii="Times New Roman" w:hAnsi="Times New Roman"/>
                  <w:color w:val="0000FF"/>
                  <w:u w:val="single"/>
                  <w:lang w:val="ru-RU"/>
                </w:rPr>
                <w:t>282</w:t>
              </w:r>
              <w:r>
                <w:rPr>
                  <w:rFonts w:ascii="Times New Roman" w:hAnsi="Times New Roman"/>
                  <w:color w:val="0000FF"/>
                  <w:u w:val="single"/>
                </w:rPr>
                <w:t>fbc</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52</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Библейские мотивы и образы в романе «Преступление и наказание»</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19.01.2026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f</w:t>
              </w:r>
              <w:r w:rsidRPr="00D67B69">
                <w:rPr>
                  <w:rFonts w:ascii="Times New Roman" w:hAnsi="Times New Roman"/>
                  <w:color w:val="0000FF"/>
                  <w:u w:val="single"/>
                  <w:lang w:val="ru-RU"/>
                </w:rPr>
                <w:t>8</w:t>
              </w:r>
              <w:r>
                <w:rPr>
                  <w:rFonts w:ascii="Times New Roman" w:hAnsi="Times New Roman"/>
                  <w:color w:val="0000FF"/>
                  <w:u w:val="single"/>
                </w:rPr>
                <w:t>f</w:t>
              </w:r>
              <w:r w:rsidRPr="00D67B69">
                <w:rPr>
                  <w:rFonts w:ascii="Times New Roman" w:hAnsi="Times New Roman"/>
                  <w:color w:val="0000FF"/>
                  <w:u w:val="single"/>
                  <w:lang w:val="ru-RU"/>
                </w:rPr>
                <w:t>251</w:t>
              </w:r>
              <w:r>
                <w:rPr>
                  <w:rFonts w:ascii="Times New Roman" w:hAnsi="Times New Roman"/>
                  <w:color w:val="0000FF"/>
                  <w:u w:val="single"/>
                </w:rPr>
                <w:t>b</w:t>
              </w:r>
              <w:r w:rsidRPr="00D67B69">
                <w:rPr>
                  <w:rFonts w:ascii="Times New Roman" w:hAnsi="Times New Roman"/>
                  <w:color w:val="0000FF"/>
                  <w:u w:val="single"/>
                  <w:lang w:val="ru-RU"/>
                </w:rPr>
                <w:t>2</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53</w:t>
            </w:r>
          </w:p>
        </w:tc>
        <w:tc>
          <w:tcPr>
            <w:tcW w:w="3978" w:type="dxa"/>
            <w:tcMar>
              <w:top w:w="50" w:type="dxa"/>
              <w:left w:w="100" w:type="dxa"/>
            </w:tcMar>
            <w:vAlign w:val="center"/>
          </w:tcPr>
          <w:p w:rsidR="00D67B69" w:rsidRDefault="00D67B69" w:rsidP="00D67B69">
            <w:pPr>
              <w:spacing w:after="0"/>
              <w:ind w:left="135"/>
            </w:pPr>
            <w:r w:rsidRPr="00D67B69">
              <w:rPr>
                <w:rFonts w:ascii="Times New Roman" w:hAnsi="Times New Roman"/>
                <w:color w:val="000000"/>
                <w:sz w:val="24"/>
                <w:lang w:val="ru-RU"/>
              </w:rPr>
              <w:t xml:space="preserve">Смысл названия романа «Преступление и наказание». </w:t>
            </w:r>
            <w:r>
              <w:rPr>
                <w:rFonts w:ascii="Times New Roman" w:hAnsi="Times New Roman"/>
                <w:color w:val="000000"/>
                <w:sz w:val="24"/>
              </w:rPr>
              <w:t>Роль финала</w:t>
            </w:r>
          </w:p>
        </w:tc>
        <w:tc>
          <w:tcPr>
            <w:tcW w:w="952" w:type="dxa"/>
            <w:tcMar>
              <w:top w:w="50" w:type="dxa"/>
              <w:left w:w="100" w:type="dxa"/>
            </w:tcMar>
            <w:vAlign w:val="center"/>
          </w:tcPr>
          <w:p w:rsidR="00D67B69" w:rsidRDefault="00D67B69" w:rsidP="00D67B6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19.01.2026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/6355</w:t>
              </w:r>
              <w:r>
                <w:rPr>
                  <w:rFonts w:ascii="Times New Roman" w:hAnsi="Times New Roman"/>
                  <w:color w:val="0000FF"/>
                  <w:u w:val="single"/>
                </w:rPr>
                <w:t>e</w:t>
              </w:r>
              <w:r w:rsidRPr="00D67B69">
                <w:rPr>
                  <w:rFonts w:ascii="Times New Roman" w:hAnsi="Times New Roman"/>
                  <w:color w:val="0000FF"/>
                  <w:u w:val="single"/>
                  <w:lang w:val="ru-RU"/>
                </w:rPr>
                <w:t>71</w:t>
              </w:r>
              <w:r>
                <w:rPr>
                  <w:rFonts w:ascii="Times New Roman" w:hAnsi="Times New Roman"/>
                  <w:color w:val="0000FF"/>
                  <w:u w:val="single"/>
                </w:rPr>
                <w:t>c</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54</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Художественное мастерство писателя. Психологизм в романе «Преступление и наказание» </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20.01.2026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/55</w:t>
              </w:r>
              <w:r>
                <w:rPr>
                  <w:rFonts w:ascii="Times New Roman" w:hAnsi="Times New Roman"/>
                  <w:color w:val="0000FF"/>
                  <w:u w:val="single"/>
                </w:rPr>
                <w:t>f</w:t>
              </w:r>
              <w:r w:rsidRPr="00D67B69">
                <w:rPr>
                  <w:rFonts w:ascii="Times New Roman" w:hAnsi="Times New Roman"/>
                  <w:color w:val="0000FF"/>
                  <w:u w:val="single"/>
                  <w:lang w:val="ru-RU"/>
                </w:rPr>
                <w:t>0</w:t>
              </w:r>
              <w:r>
                <w:rPr>
                  <w:rFonts w:ascii="Times New Roman" w:hAnsi="Times New Roman"/>
                  <w:color w:val="0000FF"/>
                  <w:u w:val="single"/>
                </w:rPr>
                <w:t>d</w:t>
              </w:r>
              <w:r w:rsidRPr="00D67B69">
                <w:rPr>
                  <w:rFonts w:ascii="Times New Roman" w:hAnsi="Times New Roman"/>
                  <w:color w:val="0000FF"/>
                  <w:u w:val="single"/>
                  <w:lang w:val="ru-RU"/>
                </w:rPr>
                <w:t>8</w:t>
              </w:r>
              <w:r>
                <w:rPr>
                  <w:rFonts w:ascii="Times New Roman" w:hAnsi="Times New Roman"/>
                  <w:color w:val="0000FF"/>
                  <w:u w:val="single"/>
                </w:rPr>
                <w:t>d</w:t>
              </w:r>
              <w:r w:rsidRPr="00D67B69">
                <w:rPr>
                  <w:rFonts w:ascii="Times New Roman" w:hAnsi="Times New Roman"/>
                  <w:color w:val="0000FF"/>
                  <w:u w:val="single"/>
                  <w:lang w:val="ru-RU"/>
                </w:rPr>
                <w:t>3</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55</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Историко-культурное значение романа Ф.М. Достоевского «Преступление и наказание»</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26.01.2026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/4</w:t>
              </w:r>
              <w:r>
                <w:rPr>
                  <w:rFonts w:ascii="Times New Roman" w:hAnsi="Times New Roman"/>
                  <w:color w:val="0000FF"/>
                  <w:u w:val="single"/>
                </w:rPr>
                <w:t>ff</w:t>
              </w:r>
              <w:r w:rsidRPr="00D67B69">
                <w:rPr>
                  <w:rFonts w:ascii="Times New Roman" w:hAnsi="Times New Roman"/>
                  <w:color w:val="0000FF"/>
                  <w:u w:val="single"/>
                  <w:lang w:val="ru-RU"/>
                </w:rPr>
                <w:t>59256</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56</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Развитие речи. Подготовка к домашнему сочинению по роману «Преступление и наказание»</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26.01.2026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fd</w:t>
              </w:r>
              <w:r w:rsidRPr="00D67B69">
                <w:rPr>
                  <w:rFonts w:ascii="Times New Roman" w:hAnsi="Times New Roman"/>
                  <w:color w:val="0000FF"/>
                  <w:u w:val="single"/>
                  <w:lang w:val="ru-RU"/>
                </w:rPr>
                <w:t>0</w:t>
              </w:r>
              <w:r>
                <w:rPr>
                  <w:rFonts w:ascii="Times New Roman" w:hAnsi="Times New Roman"/>
                  <w:color w:val="0000FF"/>
                  <w:u w:val="single"/>
                </w:rPr>
                <w:t>ec</w:t>
              </w:r>
              <w:r w:rsidRPr="00D67B69">
                <w:rPr>
                  <w:rFonts w:ascii="Times New Roman" w:hAnsi="Times New Roman"/>
                  <w:color w:val="0000FF"/>
                  <w:u w:val="single"/>
                  <w:lang w:val="ru-RU"/>
                </w:rPr>
                <w:t>140</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57</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Основные этапы жизни и творчества Л.Н. Толстого</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27.01.2026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/429</w:t>
              </w:r>
              <w:r>
                <w:rPr>
                  <w:rFonts w:ascii="Times New Roman" w:hAnsi="Times New Roman"/>
                  <w:color w:val="0000FF"/>
                  <w:u w:val="single"/>
                </w:rPr>
                <w:t>ee</w:t>
              </w:r>
              <w:r w:rsidRPr="00D67B69">
                <w:rPr>
                  <w:rFonts w:ascii="Times New Roman" w:hAnsi="Times New Roman"/>
                  <w:color w:val="0000FF"/>
                  <w:u w:val="single"/>
                  <w:lang w:val="ru-RU"/>
                </w:rPr>
                <w:t>50</w:t>
              </w:r>
              <w:r>
                <w:rPr>
                  <w:rFonts w:ascii="Times New Roman" w:hAnsi="Times New Roman"/>
                  <w:color w:val="0000FF"/>
                  <w:u w:val="single"/>
                </w:rPr>
                <w:t>c</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58</w:t>
            </w:r>
          </w:p>
        </w:tc>
        <w:tc>
          <w:tcPr>
            <w:tcW w:w="3978" w:type="dxa"/>
            <w:tcMar>
              <w:top w:w="50" w:type="dxa"/>
              <w:left w:w="100" w:type="dxa"/>
            </w:tcMar>
            <w:vAlign w:val="center"/>
          </w:tcPr>
          <w:p w:rsidR="00D67B69" w:rsidRDefault="00D67B69" w:rsidP="00D67B69">
            <w:pPr>
              <w:spacing w:after="0"/>
              <w:ind w:left="135"/>
            </w:pPr>
            <w:r w:rsidRPr="00D67B69">
              <w:rPr>
                <w:rFonts w:ascii="Times New Roman" w:hAnsi="Times New Roman"/>
                <w:color w:val="000000"/>
                <w:sz w:val="24"/>
                <w:lang w:val="ru-RU"/>
              </w:rPr>
              <w:t xml:space="preserve">История создания романа-эпопеи «Война и мир». </w:t>
            </w:r>
            <w:r>
              <w:rPr>
                <w:rFonts w:ascii="Times New Roman" w:hAnsi="Times New Roman"/>
                <w:color w:val="000000"/>
                <w:sz w:val="24"/>
              </w:rPr>
              <w:t>Жанровые особенности произведения</w:t>
            </w:r>
          </w:p>
        </w:tc>
        <w:tc>
          <w:tcPr>
            <w:tcW w:w="952" w:type="dxa"/>
            <w:tcMar>
              <w:top w:w="50" w:type="dxa"/>
              <w:left w:w="100" w:type="dxa"/>
            </w:tcMar>
            <w:vAlign w:val="center"/>
          </w:tcPr>
          <w:p w:rsidR="00D67B69" w:rsidRDefault="00D67B69" w:rsidP="00D67B6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02.02.2026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/92</w:t>
              </w:r>
              <w:r>
                <w:rPr>
                  <w:rFonts w:ascii="Times New Roman" w:hAnsi="Times New Roman"/>
                  <w:color w:val="0000FF"/>
                  <w:u w:val="single"/>
                </w:rPr>
                <w:t>dd</w:t>
              </w:r>
              <w:r w:rsidRPr="00D67B69">
                <w:rPr>
                  <w:rFonts w:ascii="Times New Roman" w:hAnsi="Times New Roman"/>
                  <w:color w:val="0000FF"/>
                  <w:u w:val="single"/>
                  <w:lang w:val="ru-RU"/>
                </w:rPr>
                <w:t>8</w:t>
              </w:r>
              <w:r>
                <w:rPr>
                  <w:rFonts w:ascii="Times New Roman" w:hAnsi="Times New Roman"/>
                  <w:color w:val="0000FF"/>
                  <w:u w:val="single"/>
                </w:rPr>
                <w:t>da</w:t>
              </w:r>
              <w:r w:rsidRPr="00D67B69">
                <w:rPr>
                  <w:rFonts w:ascii="Times New Roman" w:hAnsi="Times New Roman"/>
                  <w:color w:val="0000FF"/>
                  <w:u w:val="single"/>
                  <w:lang w:val="ru-RU"/>
                </w:rPr>
                <w:t>8</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59</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Роман-эпопея «Война и мир». Смысл названия. Историческая основа произведения</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02.02.2026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/95955423</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lastRenderedPageBreak/>
              <w:t>60</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Роман-эпопея «Война и мир». Нравственные устои и жизнь дворянства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03.02.2026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/9</w:t>
              </w:r>
              <w:r>
                <w:rPr>
                  <w:rFonts w:ascii="Times New Roman" w:hAnsi="Times New Roman"/>
                  <w:color w:val="0000FF"/>
                  <w:u w:val="single"/>
                </w:rPr>
                <w:t>cc</w:t>
              </w:r>
              <w:r w:rsidRPr="00D67B69">
                <w:rPr>
                  <w:rFonts w:ascii="Times New Roman" w:hAnsi="Times New Roman"/>
                  <w:color w:val="0000FF"/>
                  <w:u w:val="single"/>
                  <w:lang w:val="ru-RU"/>
                </w:rPr>
                <w:t>9</w:t>
              </w:r>
              <w:r>
                <w:rPr>
                  <w:rFonts w:ascii="Times New Roman" w:hAnsi="Times New Roman"/>
                  <w:color w:val="0000FF"/>
                  <w:u w:val="single"/>
                </w:rPr>
                <w:t>c</w:t>
              </w:r>
              <w:r w:rsidRPr="00D67B69">
                <w:rPr>
                  <w:rFonts w:ascii="Times New Roman" w:hAnsi="Times New Roman"/>
                  <w:color w:val="0000FF"/>
                  <w:u w:val="single"/>
                  <w:lang w:val="ru-RU"/>
                </w:rPr>
                <w:t>4</w:t>
              </w:r>
              <w:r>
                <w:rPr>
                  <w:rFonts w:ascii="Times New Roman" w:hAnsi="Times New Roman"/>
                  <w:color w:val="0000FF"/>
                  <w:u w:val="single"/>
                </w:rPr>
                <w:t>c</w:t>
              </w:r>
              <w:r w:rsidRPr="00D67B69">
                <w:rPr>
                  <w:rFonts w:ascii="Times New Roman" w:hAnsi="Times New Roman"/>
                  <w:color w:val="0000FF"/>
                  <w:u w:val="single"/>
                  <w:lang w:val="ru-RU"/>
                </w:rPr>
                <w:t>1</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61</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«Мысль семейная» в романе-эпопее «Война и мир»: Ростовы и Болконские</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09.02.2026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/0</w:t>
              </w:r>
              <w:r>
                <w:rPr>
                  <w:rFonts w:ascii="Times New Roman" w:hAnsi="Times New Roman"/>
                  <w:color w:val="0000FF"/>
                  <w:u w:val="single"/>
                </w:rPr>
                <w:t>e</w:t>
              </w:r>
              <w:r w:rsidRPr="00D67B69">
                <w:rPr>
                  <w:rFonts w:ascii="Times New Roman" w:hAnsi="Times New Roman"/>
                  <w:color w:val="0000FF"/>
                  <w:u w:val="single"/>
                  <w:lang w:val="ru-RU"/>
                </w:rPr>
                <w:t>0</w:t>
              </w:r>
              <w:r>
                <w:rPr>
                  <w:rFonts w:ascii="Times New Roman" w:hAnsi="Times New Roman"/>
                  <w:color w:val="0000FF"/>
                  <w:u w:val="single"/>
                </w:rPr>
                <w:t>d</w:t>
              </w:r>
              <w:r w:rsidRPr="00D67B69">
                <w:rPr>
                  <w:rFonts w:ascii="Times New Roman" w:hAnsi="Times New Roman"/>
                  <w:color w:val="0000FF"/>
                  <w:u w:val="single"/>
                  <w:lang w:val="ru-RU"/>
                </w:rPr>
                <w:t>5</w:t>
              </w:r>
              <w:r>
                <w:rPr>
                  <w:rFonts w:ascii="Times New Roman" w:hAnsi="Times New Roman"/>
                  <w:color w:val="0000FF"/>
                  <w:u w:val="single"/>
                </w:rPr>
                <w:t>a</w:t>
              </w:r>
              <w:r w:rsidRPr="00D67B69">
                <w:rPr>
                  <w:rFonts w:ascii="Times New Roman" w:hAnsi="Times New Roman"/>
                  <w:color w:val="0000FF"/>
                  <w:u w:val="single"/>
                  <w:lang w:val="ru-RU"/>
                </w:rPr>
                <w:t>32</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62</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Нравственно-философские взгляды Л.Н. Толстого, воплощенные в женских образах романа-эпопеи «Война и мир»</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09.02.2026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af</w:t>
              </w:r>
              <w:r w:rsidRPr="00D67B69">
                <w:rPr>
                  <w:rFonts w:ascii="Times New Roman" w:hAnsi="Times New Roman"/>
                  <w:color w:val="0000FF"/>
                  <w:u w:val="single"/>
                  <w:lang w:val="ru-RU"/>
                </w:rPr>
                <w:t>7</w:t>
              </w:r>
              <w:r>
                <w:rPr>
                  <w:rFonts w:ascii="Times New Roman" w:hAnsi="Times New Roman"/>
                  <w:color w:val="0000FF"/>
                  <w:u w:val="single"/>
                </w:rPr>
                <w:t>a</w:t>
              </w:r>
              <w:r w:rsidRPr="00D67B69">
                <w:rPr>
                  <w:rFonts w:ascii="Times New Roman" w:hAnsi="Times New Roman"/>
                  <w:color w:val="0000FF"/>
                  <w:u w:val="single"/>
                  <w:lang w:val="ru-RU"/>
                </w:rPr>
                <w:t>1</w:t>
              </w:r>
              <w:r>
                <w:rPr>
                  <w:rFonts w:ascii="Times New Roman" w:hAnsi="Times New Roman"/>
                  <w:color w:val="0000FF"/>
                  <w:u w:val="single"/>
                </w:rPr>
                <w:t>d</w:t>
              </w:r>
              <w:r w:rsidRPr="00D67B69">
                <w:rPr>
                  <w:rFonts w:ascii="Times New Roman" w:hAnsi="Times New Roman"/>
                  <w:color w:val="0000FF"/>
                  <w:u w:val="single"/>
                  <w:lang w:val="ru-RU"/>
                </w:rPr>
                <w:t>5</w:t>
              </w:r>
              <w:r>
                <w:rPr>
                  <w:rFonts w:ascii="Times New Roman" w:hAnsi="Times New Roman"/>
                  <w:color w:val="0000FF"/>
                  <w:u w:val="single"/>
                </w:rPr>
                <w:t>e</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63</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Поиски смысла жизни Андрея Болконского</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10.02.2026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/927</w:t>
              </w:r>
              <w:r>
                <w:rPr>
                  <w:rFonts w:ascii="Times New Roman" w:hAnsi="Times New Roman"/>
                  <w:color w:val="0000FF"/>
                  <w:u w:val="single"/>
                </w:rPr>
                <w:t>c</w:t>
              </w:r>
              <w:r w:rsidRPr="00D67B69">
                <w:rPr>
                  <w:rFonts w:ascii="Times New Roman" w:hAnsi="Times New Roman"/>
                  <w:color w:val="0000FF"/>
                  <w:u w:val="single"/>
                  <w:lang w:val="ru-RU"/>
                </w:rPr>
                <w:t>5948</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64</w:t>
            </w:r>
          </w:p>
        </w:tc>
        <w:tc>
          <w:tcPr>
            <w:tcW w:w="3978" w:type="dxa"/>
            <w:tcMar>
              <w:top w:w="50" w:type="dxa"/>
              <w:left w:w="100" w:type="dxa"/>
            </w:tcMar>
            <w:vAlign w:val="center"/>
          </w:tcPr>
          <w:p w:rsidR="00D67B69" w:rsidRDefault="00D67B69" w:rsidP="00D67B69">
            <w:pPr>
              <w:spacing w:after="0"/>
              <w:ind w:left="135"/>
            </w:pPr>
            <w:r>
              <w:rPr>
                <w:rFonts w:ascii="Times New Roman" w:hAnsi="Times New Roman"/>
                <w:color w:val="000000"/>
                <w:sz w:val="24"/>
              </w:rPr>
              <w:t>Духовные искания Пьера Безухова</w:t>
            </w:r>
          </w:p>
        </w:tc>
        <w:tc>
          <w:tcPr>
            <w:tcW w:w="952" w:type="dxa"/>
            <w:tcMar>
              <w:top w:w="50" w:type="dxa"/>
              <w:left w:w="100" w:type="dxa"/>
            </w:tcMar>
            <w:vAlign w:val="center"/>
          </w:tcPr>
          <w:p w:rsidR="00D67B69" w:rsidRDefault="00D67B69" w:rsidP="00D67B6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16.02.2026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/1156</w:t>
              </w:r>
              <w:r>
                <w:rPr>
                  <w:rFonts w:ascii="Times New Roman" w:hAnsi="Times New Roman"/>
                  <w:color w:val="0000FF"/>
                  <w:u w:val="single"/>
                </w:rPr>
                <w:t>f</w:t>
              </w:r>
              <w:r w:rsidRPr="00D67B69">
                <w:rPr>
                  <w:rFonts w:ascii="Times New Roman" w:hAnsi="Times New Roman"/>
                  <w:color w:val="0000FF"/>
                  <w:u w:val="single"/>
                  <w:lang w:val="ru-RU"/>
                </w:rPr>
                <w:t>7</w:t>
              </w:r>
              <w:r>
                <w:rPr>
                  <w:rFonts w:ascii="Times New Roman" w:hAnsi="Times New Roman"/>
                  <w:color w:val="0000FF"/>
                  <w:u w:val="single"/>
                </w:rPr>
                <w:t>fb</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65</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Отечественная война 1812 года в романе-эпопее «Война и мир»</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16.02.2026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/72</w:t>
              </w:r>
              <w:r>
                <w:rPr>
                  <w:rFonts w:ascii="Times New Roman" w:hAnsi="Times New Roman"/>
                  <w:color w:val="0000FF"/>
                  <w:u w:val="single"/>
                </w:rPr>
                <w:t>b</w:t>
              </w:r>
              <w:r w:rsidRPr="00D67B69">
                <w:rPr>
                  <w:rFonts w:ascii="Times New Roman" w:hAnsi="Times New Roman"/>
                  <w:color w:val="0000FF"/>
                  <w:u w:val="single"/>
                  <w:lang w:val="ru-RU"/>
                </w:rPr>
                <w:t>7</w:t>
              </w:r>
              <w:r>
                <w:rPr>
                  <w:rFonts w:ascii="Times New Roman" w:hAnsi="Times New Roman"/>
                  <w:color w:val="0000FF"/>
                  <w:u w:val="single"/>
                </w:rPr>
                <w:t>eb</w:t>
              </w:r>
              <w:r w:rsidRPr="00D67B69">
                <w:rPr>
                  <w:rFonts w:ascii="Times New Roman" w:hAnsi="Times New Roman"/>
                  <w:color w:val="0000FF"/>
                  <w:u w:val="single"/>
                  <w:lang w:val="ru-RU"/>
                </w:rPr>
                <w:t>95</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66</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Бородинское сражение как идейно-композиционный центр романа-эпопеи «Война и мир»</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17.02.2026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/9</w:t>
              </w:r>
              <w:r>
                <w:rPr>
                  <w:rFonts w:ascii="Times New Roman" w:hAnsi="Times New Roman"/>
                  <w:color w:val="0000FF"/>
                  <w:u w:val="single"/>
                </w:rPr>
                <w:t>f</w:t>
              </w:r>
              <w:r w:rsidRPr="00D67B69">
                <w:rPr>
                  <w:rFonts w:ascii="Times New Roman" w:hAnsi="Times New Roman"/>
                  <w:color w:val="0000FF"/>
                  <w:u w:val="single"/>
                  <w:lang w:val="ru-RU"/>
                </w:rPr>
                <w:t>8</w:t>
              </w:r>
              <w:r>
                <w:rPr>
                  <w:rFonts w:ascii="Times New Roman" w:hAnsi="Times New Roman"/>
                  <w:color w:val="0000FF"/>
                  <w:u w:val="single"/>
                </w:rPr>
                <w:t>eea</w:t>
              </w:r>
              <w:r w:rsidRPr="00D67B69">
                <w:rPr>
                  <w:rFonts w:ascii="Times New Roman" w:hAnsi="Times New Roman"/>
                  <w:color w:val="0000FF"/>
                  <w:u w:val="single"/>
                  <w:lang w:val="ru-RU"/>
                </w:rPr>
                <w:t>9</w:t>
              </w:r>
              <w:r>
                <w:rPr>
                  <w:rFonts w:ascii="Times New Roman" w:hAnsi="Times New Roman"/>
                  <w:color w:val="0000FF"/>
                  <w:u w:val="single"/>
                </w:rPr>
                <w:t>e</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67</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Образы Кутузова и Наполеона в романе-эпопее «Война и мир»</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24.02.2026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bb</w:t>
              </w:r>
              <w:r w:rsidRPr="00D67B69">
                <w:rPr>
                  <w:rFonts w:ascii="Times New Roman" w:hAnsi="Times New Roman"/>
                  <w:color w:val="0000FF"/>
                  <w:u w:val="single"/>
                  <w:lang w:val="ru-RU"/>
                </w:rPr>
                <w:t>7</w:t>
              </w:r>
              <w:r>
                <w:rPr>
                  <w:rFonts w:ascii="Times New Roman" w:hAnsi="Times New Roman"/>
                  <w:color w:val="0000FF"/>
                  <w:u w:val="single"/>
                </w:rPr>
                <w:t>c</w:t>
              </w:r>
              <w:r w:rsidRPr="00D67B69">
                <w:rPr>
                  <w:rFonts w:ascii="Times New Roman" w:hAnsi="Times New Roman"/>
                  <w:color w:val="0000FF"/>
                  <w:u w:val="single"/>
                  <w:lang w:val="ru-RU"/>
                </w:rPr>
                <w:t>12</w:t>
              </w:r>
              <w:r>
                <w:rPr>
                  <w:rFonts w:ascii="Times New Roman" w:hAnsi="Times New Roman"/>
                  <w:color w:val="0000FF"/>
                  <w:u w:val="single"/>
                </w:rPr>
                <w:t>a</w:t>
              </w:r>
              <w:r w:rsidRPr="00D67B69">
                <w:rPr>
                  <w:rFonts w:ascii="Times New Roman" w:hAnsi="Times New Roman"/>
                  <w:color w:val="0000FF"/>
                  <w:u w:val="single"/>
                  <w:lang w:val="ru-RU"/>
                </w:rPr>
                <w:t>0</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68</w:t>
            </w:r>
          </w:p>
        </w:tc>
        <w:tc>
          <w:tcPr>
            <w:tcW w:w="3978" w:type="dxa"/>
            <w:tcMar>
              <w:top w:w="50" w:type="dxa"/>
              <w:left w:w="100" w:type="dxa"/>
            </w:tcMar>
            <w:vAlign w:val="center"/>
          </w:tcPr>
          <w:p w:rsidR="00D67B69" w:rsidRDefault="00D67B69" w:rsidP="00D67B69">
            <w:pPr>
              <w:spacing w:after="0"/>
              <w:ind w:left="135"/>
            </w:pPr>
            <w:r w:rsidRPr="00D67B69">
              <w:rPr>
                <w:rFonts w:ascii="Times New Roman" w:hAnsi="Times New Roman"/>
                <w:color w:val="000000"/>
                <w:sz w:val="24"/>
                <w:lang w:val="ru-RU"/>
              </w:rPr>
              <w:t xml:space="preserve">«Мысль народная» в романе-эпопее «Война и мир». </w:t>
            </w:r>
            <w:r>
              <w:rPr>
                <w:rFonts w:ascii="Times New Roman" w:hAnsi="Times New Roman"/>
                <w:color w:val="000000"/>
                <w:sz w:val="24"/>
              </w:rPr>
              <w:t>Образ Платона Каратаева</w:t>
            </w:r>
          </w:p>
        </w:tc>
        <w:tc>
          <w:tcPr>
            <w:tcW w:w="952" w:type="dxa"/>
            <w:tcMar>
              <w:top w:w="50" w:type="dxa"/>
              <w:left w:w="100" w:type="dxa"/>
            </w:tcMar>
            <w:vAlign w:val="center"/>
          </w:tcPr>
          <w:p w:rsidR="00D67B69" w:rsidRDefault="00D67B69" w:rsidP="00D67B6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02.03.2026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/0734</w:t>
              </w:r>
              <w:r>
                <w:rPr>
                  <w:rFonts w:ascii="Times New Roman" w:hAnsi="Times New Roman"/>
                  <w:color w:val="0000FF"/>
                  <w:u w:val="single"/>
                </w:rPr>
                <w:t>a</w:t>
              </w:r>
              <w:r w:rsidRPr="00D67B69">
                <w:rPr>
                  <w:rFonts w:ascii="Times New Roman" w:hAnsi="Times New Roman"/>
                  <w:color w:val="0000FF"/>
                  <w:u w:val="single"/>
                  <w:lang w:val="ru-RU"/>
                </w:rPr>
                <w:t>41</w:t>
              </w:r>
              <w:r>
                <w:rPr>
                  <w:rFonts w:ascii="Times New Roman" w:hAnsi="Times New Roman"/>
                  <w:color w:val="0000FF"/>
                  <w:u w:val="single"/>
                </w:rPr>
                <w:t>a</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69</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Философия истории в романе-эпопее «Война и мир»: роль личности и стихийное начало</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02.03.2026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/6</w:t>
              </w:r>
              <w:r>
                <w:rPr>
                  <w:rFonts w:ascii="Times New Roman" w:hAnsi="Times New Roman"/>
                  <w:color w:val="0000FF"/>
                  <w:u w:val="single"/>
                </w:rPr>
                <w:t>ad</w:t>
              </w:r>
              <w:r w:rsidRPr="00D67B69">
                <w:rPr>
                  <w:rFonts w:ascii="Times New Roman" w:hAnsi="Times New Roman"/>
                  <w:color w:val="0000FF"/>
                  <w:u w:val="single"/>
                  <w:lang w:val="ru-RU"/>
                </w:rPr>
                <w:t>10754</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lastRenderedPageBreak/>
              <w:t>70</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Психологизм прозы Толстого: «диалектика души»</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03.03.2026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/2</w:t>
              </w:r>
              <w:r>
                <w:rPr>
                  <w:rFonts w:ascii="Times New Roman" w:hAnsi="Times New Roman"/>
                  <w:color w:val="0000FF"/>
                  <w:u w:val="single"/>
                </w:rPr>
                <w:t>ea</w:t>
              </w:r>
              <w:r w:rsidRPr="00D67B69">
                <w:rPr>
                  <w:rFonts w:ascii="Times New Roman" w:hAnsi="Times New Roman"/>
                  <w:color w:val="0000FF"/>
                  <w:u w:val="single"/>
                  <w:lang w:val="ru-RU"/>
                </w:rPr>
                <w:t>4166</w:t>
              </w:r>
              <w:r>
                <w:rPr>
                  <w:rFonts w:ascii="Times New Roman" w:hAnsi="Times New Roman"/>
                  <w:color w:val="0000FF"/>
                  <w:u w:val="single"/>
                </w:rPr>
                <w:t>f</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71</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Значение творчества Л.Н. Толстого в отечественной и мировой культуре</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10.03.2026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db</w:t>
              </w:r>
              <w:r w:rsidRPr="00D67B69">
                <w:rPr>
                  <w:rFonts w:ascii="Times New Roman" w:hAnsi="Times New Roman"/>
                  <w:color w:val="0000FF"/>
                  <w:u w:val="single"/>
                  <w:lang w:val="ru-RU"/>
                </w:rPr>
                <w:t>3</w:t>
              </w:r>
              <w:r>
                <w:rPr>
                  <w:rFonts w:ascii="Times New Roman" w:hAnsi="Times New Roman"/>
                  <w:color w:val="0000FF"/>
                  <w:u w:val="single"/>
                </w:rPr>
                <w:t>e</w:t>
              </w:r>
              <w:r w:rsidRPr="00D67B69">
                <w:rPr>
                  <w:rFonts w:ascii="Times New Roman" w:hAnsi="Times New Roman"/>
                  <w:color w:val="0000FF"/>
                  <w:u w:val="single"/>
                  <w:lang w:val="ru-RU"/>
                </w:rPr>
                <w:t>1</w:t>
              </w:r>
              <w:r>
                <w:rPr>
                  <w:rFonts w:ascii="Times New Roman" w:hAnsi="Times New Roman"/>
                  <w:color w:val="0000FF"/>
                  <w:u w:val="single"/>
                </w:rPr>
                <w:t>a</w:t>
              </w:r>
              <w:r w:rsidRPr="00D67B69">
                <w:rPr>
                  <w:rFonts w:ascii="Times New Roman" w:hAnsi="Times New Roman"/>
                  <w:color w:val="0000FF"/>
                  <w:u w:val="single"/>
                  <w:lang w:val="ru-RU"/>
                </w:rPr>
                <w:t>0</w:t>
              </w:r>
              <w:r>
                <w:rPr>
                  <w:rFonts w:ascii="Times New Roman" w:hAnsi="Times New Roman"/>
                  <w:color w:val="0000FF"/>
                  <w:u w:val="single"/>
                </w:rPr>
                <w:t>e</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72</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Развитие речи. Подготовка к домашнему сочинению по роману-эпопее Л.Н. Толстого «Война и мир»</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16.03.2026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/50</w:t>
              </w:r>
              <w:r>
                <w:rPr>
                  <w:rFonts w:ascii="Times New Roman" w:hAnsi="Times New Roman"/>
                  <w:color w:val="0000FF"/>
                  <w:u w:val="single"/>
                </w:rPr>
                <w:t>ccb</w:t>
              </w:r>
              <w:r w:rsidRPr="00D67B69">
                <w:rPr>
                  <w:rFonts w:ascii="Times New Roman" w:hAnsi="Times New Roman"/>
                  <w:color w:val="0000FF"/>
                  <w:u w:val="single"/>
                  <w:lang w:val="ru-RU"/>
                </w:rPr>
                <w:t>805</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73</w:t>
            </w:r>
          </w:p>
        </w:tc>
        <w:tc>
          <w:tcPr>
            <w:tcW w:w="3978" w:type="dxa"/>
            <w:tcMar>
              <w:top w:w="50" w:type="dxa"/>
              <w:left w:w="100" w:type="dxa"/>
            </w:tcMar>
            <w:vAlign w:val="center"/>
          </w:tcPr>
          <w:p w:rsidR="00D67B69" w:rsidRDefault="00D67B69" w:rsidP="00D67B69">
            <w:pPr>
              <w:spacing w:after="0"/>
              <w:ind w:left="135"/>
            </w:pPr>
            <w:r w:rsidRPr="00D67B69">
              <w:rPr>
                <w:rFonts w:ascii="Times New Roman" w:hAnsi="Times New Roman"/>
                <w:color w:val="000000"/>
                <w:sz w:val="24"/>
                <w:lang w:val="ru-RU"/>
              </w:rPr>
              <w:t xml:space="preserve">Основные этапы жизни и творчества Н.С. Лескова. </w:t>
            </w:r>
            <w:r>
              <w:rPr>
                <w:rFonts w:ascii="Times New Roman" w:hAnsi="Times New Roman"/>
                <w:color w:val="000000"/>
                <w:sz w:val="24"/>
              </w:rPr>
              <w:t>Художественный мир произведений писателя</w:t>
            </w:r>
          </w:p>
        </w:tc>
        <w:tc>
          <w:tcPr>
            <w:tcW w:w="952" w:type="dxa"/>
            <w:tcMar>
              <w:top w:w="50" w:type="dxa"/>
              <w:left w:w="100" w:type="dxa"/>
            </w:tcMar>
            <w:vAlign w:val="center"/>
          </w:tcPr>
          <w:p w:rsidR="00D67B69" w:rsidRDefault="00D67B69" w:rsidP="00D67B6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16.03.2026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/57</w:t>
              </w:r>
              <w:r>
                <w:rPr>
                  <w:rFonts w:ascii="Times New Roman" w:hAnsi="Times New Roman"/>
                  <w:color w:val="0000FF"/>
                  <w:u w:val="single"/>
                </w:rPr>
                <w:t>bd</w:t>
              </w:r>
              <w:r w:rsidRPr="00D67B69">
                <w:rPr>
                  <w:rFonts w:ascii="Times New Roman" w:hAnsi="Times New Roman"/>
                  <w:color w:val="0000FF"/>
                  <w:u w:val="single"/>
                  <w:lang w:val="ru-RU"/>
                </w:rPr>
                <w:t>5</w:t>
              </w:r>
              <w:r>
                <w:rPr>
                  <w:rFonts w:ascii="Times New Roman" w:hAnsi="Times New Roman"/>
                  <w:color w:val="0000FF"/>
                  <w:u w:val="single"/>
                </w:rPr>
                <w:t>e</w:t>
              </w:r>
              <w:r w:rsidRPr="00D67B69">
                <w:rPr>
                  <w:rFonts w:ascii="Times New Roman" w:hAnsi="Times New Roman"/>
                  <w:color w:val="0000FF"/>
                  <w:u w:val="single"/>
                  <w:lang w:val="ru-RU"/>
                </w:rPr>
                <w:t>1</w:t>
              </w:r>
              <w:r>
                <w:rPr>
                  <w:rFonts w:ascii="Times New Roman" w:hAnsi="Times New Roman"/>
                  <w:color w:val="0000FF"/>
                  <w:u w:val="single"/>
                </w:rPr>
                <w:t>b</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74</w:t>
            </w:r>
          </w:p>
        </w:tc>
        <w:tc>
          <w:tcPr>
            <w:tcW w:w="3978" w:type="dxa"/>
            <w:tcMar>
              <w:top w:w="50" w:type="dxa"/>
              <w:left w:w="100" w:type="dxa"/>
            </w:tcMar>
            <w:vAlign w:val="center"/>
          </w:tcPr>
          <w:p w:rsidR="00D67B69" w:rsidRDefault="00D67B69" w:rsidP="00D67B69">
            <w:pPr>
              <w:spacing w:after="0"/>
              <w:ind w:left="135"/>
            </w:pPr>
            <w:r w:rsidRPr="00D67B69">
              <w:rPr>
                <w:rFonts w:ascii="Times New Roman" w:hAnsi="Times New Roman"/>
                <w:color w:val="000000"/>
                <w:sz w:val="24"/>
                <w:lang w:val="ru-RU"/>
              </w:rPr>
              <w:t xml:space="preserve">Изображение этапов духовного пути личности в произведениях Н.С. Лескова. </w:t>
            </w:r>
            <w:r>
              <w:rPr>
                <w:rFonts w:ascii="Times New Roman" w:hAnsi="Times New Roman"/>
                <w:color w:val="000000"/>
                <w:sz w:val="24"/>
              </w:rPr>
              <w:t>Особенности лесковской повествовательной манеры сказа</w:t>
            </w:r>
          </w:p>
        </w:tc>
        <w:tc>
          <w:tcPr>
            <w:tcW w:w="952" w:type="dxa"/>
            <w:tcMar>
              <w:top w:w="50" w:type="dxa"/>
              <w:left w:w="100" w:type="dxa"/>
            </w:tcMar>
            <w:vAlign w:val="center"/>
          </w:tcPr>
          <w:p w:rsidR="00D67B69" w:rsidRDefault="00D67B69" w:rsidP="00D67B6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17.03.2026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db</w:t>
              </w:r>
              <w:r w:rsidRPr="00D67B69">
                <w:rPr>
                  <w:rFonts w:ascii="Times New Roman" w:hAnsi="Times New Roman"/>
                  <w:color w:val="0000FF"/>
                  <w:u w:val="single"/>
                  <w:lang w:val="ru-RU"/>
                </w:rPr>
                <w:t>8</w:t>
              </w:r>
              <w:r>
                <w:rPr>
                  <w:rFonts w:ascii="Times New Roman" w:hAnsi="Times New Roman"/>
                  <w:color w:val="0000FF"/>
                  <w:u w:val="single"/>
                </w:rPr>
                <w:t>ec</w:t>
              </w:r>
              <w:r w:rsidRPr="00D67B69">
                <w:rPr>
                  <w:rFonts w:ascii="Times New Roman" w:hAnsi="Times New Roman"/>
                  <w:color w:val="0000FF"/>
                  <w:u w:val="single"/>
                  <w:lang w:val="ru-RU"/>
                </w:rPr>
                <w:t>70</w:t>
              </w:r>
              <w:r>
                <w:rPr>
                  <w:rFonts w:ascii="Times New Roman" w:hAnsi="Times New Roman"/>
                  <w:color w:val="0000FF"/>
                  <w:u w:val="single"/>
                </w:rPr>
                <w:t>a</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75</w:t>
            </w:r>
          </w:p>
        </w:tc>
        <w:tc>
          <w:tcPr>
            <w:tcW w:w="3978" w:type="dxa"/>
            <w:tcMar>
              <w:top w:w="50" w:type="dxa"/>
              <w:left w:w="100" w:type="dxa"/>
            </w:tcMar>
            <w:vAlign w:val="center"/>
          </w:tcPr>
          <w:p w:rsidR="00D67B69" w:rsidRDefault="00D67B69" w:rsidP="00D67B69">
            <w:pPr>
              <w:spacing w:after="0"/>
              <w:ind w:left="135"/>
            </w:pPr>
            <w:r w:rsidRPr="00D67B69">
              <w:rPr>
                <w:rFonts w:ascii="Times New Roman" w:hAnsi="Times New Roman"/>
                <w:color w:val="000000"/>
                <w:sz w:val="24"/>
                <w:lang w:val="ru-RU"/>
              </w:rPr>
              <w:t xml:space="preserve">Основные этапы жизни и творчества А.П. Чехова. </w:t>
            </w:r>
            <w:r>
              <w:rPr>
                <w:rFonts w:ascii="Times New Roman" w:hAnsi="Times New Roman"/>
                <w:color w:val="000000"/>
                <w:sz w:val="24"/>
              </w:rPr>
              <w:t>Новаторство прозы писателя</w:t>
            </w:r>
          </w:p>
        </w:tc>
        <w:tc>
          <w:tcPr>
            <w:tcW w:w="952" w:type="dxa"/>
            <w:tcMar>
              <w:top w:w="50" w:type="dxa"/>
              <w:left w:w="100" w:type="dxa"/>
            </w:tcMar>
            <w:vAlign w:val="center"/>
          </w:tcPr>
          <w:p w:rsidR="00D67B69" w:rsidRDefault="00D67B69" w:rsidP="00D67B6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23.03.2026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bea</w:t>
              </w:r>
              <w:r w:rsidRPr="00D67B69">
                <w:rPr>
                  <w:rFonts w:ascii="Times New Roman" w:hAnsi="Times New Roman"/>
                  <w:color w:val="0000FF"/>
                  <w:u w:val="single"/>
                  <w:lang w:val="ru-RU"/>
                </w:rPr>
                <w:t>32083</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76</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Идейно-художественное своеобразие рассказа «Ионыч»</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23.03.2026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/551</w:t>
              </w:r>
              <w:r>
                <w:rPr>
                  <w:rFonts w:ascii="Times New Roman" w:hAnsi="Times New Roman"/>
                  <w:color w:val="0000FF"/>
                  <w:u w:val="single"/>
                </w:rPr>
                <w:t>f</w:t>
              </w:r>
              <w:r w:rsidRPr="00D67B69">
                <w:rPr>
                  <w:rFonts w:ascii="Times New Roman" w:hAnsi="Times New Roman"/>
                  <w:color w:val="0000FF"/>
                  <w:u w:val="single"/>
                  <w:lang w:val="ru-RU"/>
                </w:rPr>
                <w:t>8</w:t>
              </w:r>
              <w:r>
                <w:rPr>
                  <w:rFonts w:ascii="Times New Roman" w:hAnsi="Times New Roman"/>
                  <w:color w:val="0000FF"/>
                  <w:u w:val="single"/>
                </w:rPr>
                <w:t>b</w:t>
              </w:r>
              <w:r w:rsidRPr="00D67B69">
                <w:rPr>
                  <w:rFonts w:ascii="Times New Roman" w:hAnsi="Times New Roman"/>
                  <w:color w:val="0000FF"/>
                  <w:u w:val="single"/>
                  <w:lang w:val="ru-RU"/>
                </w:rPr>
                <w:t>1</w:t>
              </w:r>
              <w:r>
                <w:rPr>
                  <w:rFonts w:ascii="Times New Roman" w:hAnsi="Times New Roman"/>
                  <w:color w:val="0000FF"/>
                  <w:u w:val="single"/>
                </w:rPr>
                <w:t>a</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77</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Многообразие философско-психологической проблематики в рассказах А.П. Чехова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24.03.2026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d</w:t>
              </w:r>
              <w:r w:rsidRPr="00D67B69">
                <w:rPr>
                  <w:rFonts w:ascii="Times New Roman" w:hAnsi="Times New Roman"/>
                  <w:color w:val="0000FF"/>
                  <w:u w:val="single"/>
                  <w:lang w:val="ru-RU"/>
                </w:rPr>
                <w:t>1</w:t>
              </w:r>
              <w:r>
                <w:rPr>
                  <w:rFonts w:ascii="Times New Roman" w:hAnsi="Times New Roman"/>
                  <w:color w:val="0000FF"/>
                  <w:u w:val="single"/>
                </w:rPr>
                <w:t>bc</w:t>
              </w:r>
              <w:r w:rsidRPr="00D67B69">
                <w:rPr>
                  <w:rFonts w:ascii="Times New Roman" w:hAnsi="Times New Roman"/>
                  <w:color w:val="0000FF"/>
                  <w:u w:val="single"/>
                  <w:lang w:val="ru-RU"/>
                </w:rPr>
                <w:t>0</w:t>
              </w:r>
              <w:r>
                <w:rPr>
                  <w:rFonts w:ascii="Times New Roman" w:hAnsi="Times New Roman"/>
                  <w:color w:val="0000FF"/>
                  <w:u w:val="single"/>
                </w:rPr>
                <w:t>faf</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78</w:t>
            </w:r>
          </w:p>
        </w:tc>
        <w:tc>
          <w:tcPr>
            <w:tcW w:w="3978" w:type="dxa"/>
            <w:tcMar>
              <w:top w:w="50" w:type="dxa"/>
              <w:left w:w="100" w:type="dxa"/>
            </w:tcMar>
            <w:vAlign w:val="center"/>
          </w:tcPr>
          <w:p w:rsidR="00D67B69" w:rsidRDefault="00D67B69" w:rsidP="00D67B69">
            <w:pPr>
              <w:spacing w:after="0"/>
              <w:ind w:left="135"/>
            </w:pPr>
            <w:r w:rsidRPr="00D67B69">
              <w:rPr>
                <w:rFonts w:ascii="Times New Roman" w:hAnsi="Times New Roman"/>
                <w:color w:val="000000"/>
                <w:sz w:val="24"/>
                <w:lang w:val="ru-RU"/>
              </w:rPr>
              <w:t xml:space="preserve">А.П. Чехов. Комедия «Вишневый сад». История создания, жанровые </w:t>
            </w:r>
            <w:r w:rsidRPr="00D67B69">
              <w:rPr>
                <w:rFonts w:ascii="Times New Roman" w:hAnsi="Times New Roman"/>
                <w:color w:val="000000"/>
                <w:sz w:val="24"/>
                <w:lang w:val="ru-RU"/>
              </w:rPr>
              <w:lastRenderedPageBreak/>
              <w:t xml:space="preserve">особенности комедии. </w:t>
            </w:r>
            <w:r>
              <w:rPr>
                <w:rFonts w:ascii="Times New Roman" w:hAnsi="Times New Roman"/>
                <w:color w:val="000000"/>
                <w:sz w:val="24"/>
              </w:rPr>
              <w:t>Смысл названия</w:t>
            </w:r>
          </w:p>
        </w:tc>
        <w:tc>
          <w:tcPr>
            <w:tcW w:w="952" w:type="dxa"/>
            <w:tcMar>
              <w:top w:w="50" w:type="dxa"/>
              <w:left w:w="100" w:type="dxa"/>
            </w:tcMar>
            <w:vAlign w:val="center"/>
          </w:tcPr>
          <w:p w:rsidR="00D67B69" w:rsidRDefault="00D67B69" w:rsidP="00D67B69">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06.04.2026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/6918</w:t>
              </w:r>
              <w:r>
                <w:rPr>
                  <w:rFonts w:ascii="Times New Roman" w:hAnsi="Times New Roman"/>
                  <w:color w:val="0000FF"/>
                  <w:u w:val="single"/>
                </w:rPr>
                <w:t>f</w:t>
              </w:r>
              <w:r w:rsidRPr="00D67B69">
                <w:rPr>
                  <w:rFonts w:ascii="Times New Roman" w:hAnsi="Times New Roman"/>
                  <w:color w:val="0000FF"/>
                  <w:u w:val="single"/>
                  <w:lang w:val="ru-RU"/>
                </w:rPr>
                <w:t>662</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79</w:t>
            </w:r>
          </w:p>
        </w:tc>
        <w:tc>
          <w:tcPr>
            <w:tcW w:w="3978" w:type="dxa"/>
            <w:tcMar>
              <w:top w:w="50" w:type="dxa"/>
              <w:left w:w="100" w:type="dxa"/>
            </w:tcMar>
            <w:vAlign w:val="center"/>
          </w:tcPr>
          <w:p w:rsidR="00D67B69" w:rsidRDefault="00D67B69" w:rsidP="00D67B69">
            <w:pPr>
              <w:spacing w:after="0"/>
              <w:ind w:left="135"/>
            </w:pPr>
            <w:r w:rsidRPr="00D67B69">
              <w:rPr>
                <w:rFonts w:ascii="Times New Roman" w:hAnsi="Times New Roman"/>
                <w:color w:val="000000"/>
                <w:sz w:val="24"/>
                <w:lang w:val="ru-RU"/>
              </w:rPr>
              <w:t xml:space="preserve">Проблематика комедии «Вишневый сад». Особенности конфликта и системы образов. </w:t>
            </w:r>
            <w:r>
              <w:rPr>
                <w:rFonts w:ascii="Times New Roman" w:hAnsi="Times New Roman"/>
                <w:color w:val="000000"/>
                <w:sz w:val="24"/>
              </w:rPr>
              <w:t>Разрушение «дворянского гнезда»</w:t>
            </w:r>
          </w:p>
        </w:tc>
        <w:tc>
          <w:tcPr>
            <w:tcW w:w="952" w:type="dxa"/>
            <w:tcMar>
              <w:top w:w="50" w:type="dxa"/>
              <w:left w:w="100" w:type="dxa"/>
            </w:tcMar>
            <w:vAlign w:val="center"/>
          </w:tcPr>
          <w:p w:rsidR="00D67B69" w:rsidRDefault="00D67B69" w:rsidP="00D67B6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06.04.2026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cd</w:t>
              </w:r>
              <w:r w:rsidRPr="00D67B69">
                <w:rPr>
                  <w:rFonts w:ascii="Times New Roman" w:hAnsi="Times New Roman"/>
                  <w:color w:val="0000FF"/>
                  <w:u w:val="single"/>
                  <w:lang w:val="ru-RU"/>
                </w:rPr>
                <w:t>3</w:t>
              </w:r>
              <w:r>
                <w:rPr>
                  <w:rFonts w:ascii="Times New Roman" w:hAnsi="Times New Roman"/>
                  <w:color w:val="0000FF"/>
                  <w:u w:val="single"/>
                </w:rPr>
                <w:t>c</w:t>
              </w:r>
              <w:r w:rsidRPr="00D67B69">
                <w:rPr>
                  <w:rFonts w:ascii="Times New Roman" w:hAnsi="Times New Roman"/>
                  <w:color w:val="0000FF"/>
                  <w:u w:val="single"/>
                  <w:lang w:val="ru-RU"/>
                </w:rPr>
                <w:t>411</w:t>
              </w:r>
              <w:r>
                <w:rPr>
                  <w:rFonts w:ascii="Times New Roman" w:hAnsi="Times New Roman"/>
                  <w:color w:val="0000FF"/>
                  <w:u w:val="single"/>
                </w:rPr>
                <w:t>f</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80</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Раневская и Гаев как герои уходящего в прошлое усадебного быта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07.04.2026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/36</w:t>
              </w:r>
              <w:r>
                <w:rPr>
                  <w:rFonts w:ascii="Times New Roman" w:hAnsi="Times New Roman"/>
                  <w:color w:val="0000FF"/>
                  <w:u w:val="single"/>
                </w:rPr>
                <w:t>f</w:t>
              </w:r>
              <w:r w:rsidRPr="00D67B69">
                <w:rPr>
                  <w:rFonts w:ascii="Times New Roman" w:hAnsi="Times New Roman"/>
                  <w:color w:val="0000FF"/>
                  <w:u w:val="single"/>
                  <w:lang w:val="ru-RU"/>
                </w:rPr>
                <w:t>2</w:t>
              </w:r>
              <w:r>
                <w:rPr>
                  <w:rFonts w:ascii="Times New Roman" w:hAnsi="Times New Roman"/>
                  <w:color w:val="0000FF"/>
                  <w:u w:val="single"/>
                </w:rPr>
                <w:t>aa</w:t>
              </w:r>
              <w:r w:rsidRPr="00D67B69">
                <w:rPr>
                  <w:rFonts w:ascii="Times New Roman" w:hAnsi="Times New Roman"/>
                  <w:color w:val="0000FF"/>
                  <w:u w:val="single"/>
                  <w:lang w:val="ru-RU"/>
                </w:rPr>
                <w:t>60</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81</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Настоящее и будущее в комедии «Вишневый сад»: образы Лопахина, Пети и Ани</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13.04.2026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fc</w:t>
              </w:r>
              <w:r w:rsidRPr="00D67B69">
                <w:rPr>
                  <w:rFonts w:ascii="Times New Roman" w:hAnsi="Times New Roman"/>
                  <w:color w:val="0000FF"/>
                  <w:u w:val="single"/>
                  <w:lang w:val="ru-RU"/>
                </w:rPr>
                <w:t>560</w:t>
              </w:r>
              <w:r>
                <w:rPr>
                  <w:rFonts w:ascii="Times New Roman" w:hAnsi="Times New Roman"/>
                  <w:color w:val="0000FF"/>
                  <w:u w:val="single"/>
                </w:rPr>
                <w:t>d</w:t>
              </w:r>
              <w:r w:rsidRPr="00D67B69">
                <w:rPr>
                  <w:rFonts w:ascii="Times New Roman" w:hAnsi="Times New Roman"/>
                  <w:color w:val="0000FF"/>
                  <w:u w:val="single"/>
                  <w:lang w:val="ru-RU"/>
                </w:rPr>
                <w:t>17</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82</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Художественное мастерство, новаторство Чехова-драматурга. Значение творческого наследия А.П. Чехова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13.04.2026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/28</w:t>
              </w:r>
              <w:r>
                <w:rPr>
                  <w:rFonts w:ascii="Times New Roman" w:hAnsi="Times New Roman"/>
                  <w:color w:val="0000FF"/>
                  <w:u w:val="single"/>
                </w:rPr>
                <w:t>ea</w:t>
              </w:r>
              <w:r w:rsidRPr="00D67B69">
                <w:rPr>
                  <w:rFonts w:ascii="Times New Roman" w:hAnsi="Times New Roman"/>
                  <w:color w:val="0000FF"/>
                  <w:u w:val="single"/>
                  <w:lang w:val="ru-RU"/>
                </w:rPr>
                <w:t>8207</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83</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Развитие речи. Подготовка к домашнему сочинению по творчеству А.П. Чехова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14.04.2026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/717</w:t>
              </w:r>
              <w:r>
                <w:rPr>
                  <w:rFonts w:ascii="Times New Roman" w:hAnsi="Times New Roman"/>
                  <w:color w:val="0000FF"/>
                  <w:u w:val="single"/>
                </w:rPr>
                <w:t>e</w:t>
              </w:r>
              <w:r w:rsidRPr="00D67B69">
                <w:rPr>
                  <w:rFonts w:ascii="Times New Roman" w:hAnsi="Times New Roman"/>
                  <w:color w:val="0000FF"/>
                  <w:u w:val="single"/>
                  <w:lang w:val="ru-RU"/>
                </w:rPr>
                <w:t>7</w:t>
              </w:r>
              <w:r>
                <w:rPr>
                  <w:rFonts w:ascii="Times New Roman" w:hAnsi="Times New Roman"/>
                  <w:color w:val="0000FF"/>
                  <w:u w:val="single"/>
                </w:rPr>
                <w:t>f</w:t>
              </w:r>
              <w:r w:rsidRPr="00D67B69">
                <w:rPr>
                  <w:rFonts w:ascii="Times New Roman" w:hAnsi="Times New Roman"/>
                  <w:color w:val="0000FF"/>
                  <w:u w:val="single"/>
                  <w:lang w:val="ru-RU"/>
                </w:rPr>
                <w:t>8</w:t>
              </w:r>
              <w:r>
                <w:rPr>
                  <w:rFonts w:ascii="Times New Roman" w:hAnsi="Times New Roman"/>
                  <w:color w:val="0000FF"/>
                  <w:u w:val="single"/>
                </w:rPr>
                <w:t>f</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84</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Внеклассное чтение «Любимые страницы литературы второй половины </w:t>
            </w:r>
            <w:r>
              <w:rPr>
                <w:rFonts w:ascii="Times New Roman" w:hAnsi="Times New Roman"/>
                <w:color w:val="000000"/>
                <w:sz w:val="24"/>
              </w:rPr>
              <w:t>XIX</w:t>
            </w:r>
            <w:r w:rsidRPr="00D67B69">
              <w:rPr>
                <w:rFonts w:ascii="Times New Roman" w:hAnsi="Times New Roman"/>
                <w:color w:val="000000"/>
                <w:sz w:val="24"/>
                <w:lang w:val="ru-RU"/>
              </w:rPr>
              <w:t xml:space="preserve"> века»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20.04.2026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/6</w:t>
              </w:r>
              <w:r>
                <w:rPr>
                  <w:rFonts w:ascii="Times New Roman" w:hAnsi="Times New Roman"/>
                  <w:color w:val="0000FF"/>
                  <w:u w:val="single"/>
                </w:rPr>
                <w:t>dbc</w:t>
              </w:r>
              <w:r w:rsidRPr="00D67B69">
                <w:rPr>
                  <w:rFonts w:ascii="Times New Roman" w:hAnsi="Times New Roman"/>
                  <w:color w:val="0000FF"/>
                  <w:u w:val="single"/>
                  <w:lang w:val="ru-RU"/>
                </w:rPr>
                <w:t>8739</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85</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Подготовка к контрольной работе: ответы на проблемный вопрос, сочинение, тесты по литературе второй половины </w:t>
            </w:r>
            <w:r>
              <w:rPr>
                <w:rFonts w:ascii="Times New Roman" w:hAnsi="Times New Roman"/>
                <w:color w:val="000000"/>
                <w:sz w:val="24"/>
              </w:rPr>
              <w:t>XIX</w:t>
            </w:r>
            <w:r w:rsidRPr="00D67B69">
              <w:rPr>
                <w:rFonts w:ascii="Times New Roman" w:hAnsi="Times New Roman"/>
                <w:color w:val="000000"/>
                <w:sz w:val="24"/>
                <w:lang w:val="ru-RU"/>
              </w:rPr>
              <w:t xml:space="preserve"> века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20.04.2026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a</w:t>
              </w:r>
              <w:r w:rsidRPr="00D67B69">
                <w:rPr>
                  <w:rFonts w:ascii="Times New Roman" w:hAnsi="Times New Roman"/>
                  <w:color w:val="0000FF"/>
                  <w:u w:val="single"/>
                  <w:lang w:val="ru-RU"/>
                </w:rPr>
                <w:t>862336</w:t>
              </w:r>
              <w:r>
                <w:rPr>
                  <w:rFonts w:ascii="Times New Roman" w:hAnsi="Times New Roman"/>
                  <w:color w:val="0000FF"/>
                  <w:u w:val="single"/>
                </w:rPr>
                <w:t>c</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86</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Контрольная работа: письменные ответы на проблемный вопрос, </w:t>
            </w:r>
            <w:r w:rsidRPr="00D67B69">
              <w:rPr>
                <w:rFonts w:ascii="Times New Roman" w:hAnsi="Times New Roman"/>
                <w:color w:val="000000"/>
                <w:sz w:val="24"/>
                <w:lang w:val="ru-RU"/>
              </w:rPr>
              <w:lastRenderedPageBreak/>
              <w:t xml:space="preserve">сочинение, тесты по литературе второй половины </w:t>
            </w:r>
            <w:r>
              <w:rPr>
                <w:rFonts w:ascii="Times New Roman" w:hAnsi="Times New Roman"/>
                <w:color w:val="000000"/>
                <w:sz w:val="24"/>
              </w:rPr>
              <w:t>XIX</w:t>
            </w:r>
            <w:r w:rsidRPr="00D67B69">
              <w:rPr>
                <w:rFonts w:ascii="Times New Roman" w:hAnsi="Times New Roman"/>
                <w:color w:val="000000"/>
                <w:sz w:val="24"/>
                <w:lang w:val="ru-RU"/>
              </w:rPr>
              <w:t xml:space="preserve"> века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21.04.2026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/9022</w:t>
              </w:r>
              <w:r>
                <w:rPr>
                  <w:rFonts w:ascii="Times New Roman" w:hAnsi="Times New Roman"/>
                  <w:color w:val="0000FF"/>
                  <w:u w:val="single"/>
                </w:rPr>
                <w:t>ff</w:t>
              </w:r>
              <w:r w:rsidRPr="00D67B69">
                <w:rPr>
                  <w:rFonts w:ascii="Times New Roman" w:hAnsi="Times New Roman"/>
                  <w:color w:val="0000FF"/>
                  <w:u w:val="single"/>
                  <w:lang w:val="ru-RU"/>
                </w:rPr>
                <w:t>94</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87</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D67B69">
              <w:rPr>
                <w:rFonts w:ascii="Times New Roman" w:hAnsi="Times New Roman"/>
                <w:color w:val="000000"/>
                <w:sz w:val="24"/>
                <w:lang w:val="ru-RU"/>
              </w:rPr>
              <w:t xml:space="preserve"> века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27.04.2026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/307</w:t>
              </w:r>
              <w:r>
                <w:rPr>
                  <w:rFonts w:ascii="Times New Roman" w:hAnsi="Times New Roman"/>
                  <w:color w:val="0000FF"/>
                  <w:u w:val="single"/>
                </w:rPr>
                <w:t>edf</w:t>
              </w:r>
              <w:r w:rsidRPr="00D67B69">
                <w:rPr>
                  <w:rFonts w:ascii="Times New Roman" w:hAnsi="Times New Roman"/>
                  <w:color w:val="0000FF"/>
                  <w:u w:val="single"/>
                  <w:lang w:val="ru-RU"/>
                </w:rPr>
                <w:t>82</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88</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Поэзия народов России. Страницы жизни поэта (по выбору, например, Г. Тукая, К. Хетагурова и других) и особенности его лирики</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27.04.2026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eabf</w:t>
              </w:r>
              <w:r w:rsidRPr="00D67B69">
                <w:rPr>
                  <w:rFonts w:ascii="Times New Roman" w:hAnsi="Times New Roman"/>
                  <w:color w:val="0000FF"/>
                  <w:u w:val="single"/>
                  <w:lang w:val="ru-RU"/>
                </w:rPr>
                <w:t>4</w:t>
              </w:r>
              <w:r>
                <w:rPr>
                  <w:rFonts w:ascii="Times New Roman" w:hAnsi="Times New Roman"/>
                  <w:color w:val="0000FF"/>
                  <w:u w:val="single"/>
                </w:rPr>
                <w:t>f</w:t>
              </w:r>
              <w:r w:rsidRPr="00D67B69">
                <w:rPr>
                  <w:rFonts w:ascii="Times New Roman" w:hAnsi="Times New Roman"/>
                  <w:color w:val="0000FF"/>
                  <w:u w:val="single"/>
                  <w:lang w:val="ru-RU"/>
                </w:rPr>
                <w:t>90</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89</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Резервный урок. Анализ лирического произведения из поэзии народов России (по выбору)</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28.04.2026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/69</w:t>
              </w:r>
              <w:r>
                <w:rPr>
                  <w:rFonts w:ascii="Times New Roman" w:hAnsi="Times New Roman"/>
                  <w:color w:val="0000FF"/>
                  <w:u w:val="single"/>
                </w:rPr>
                <w:t>ad</w:t>
              </w:r>
              <w:r w:rsidRPr="00D67B69">
                <w:rPr>
                  <w:rFonts w:ascii="Times New Roman" w:hAnsi="Times New Roman"/>
                  <w:color w:val="0000FF"/>
                  <w:u w:val="single"/>
                  <w:lang w:val="ru-RU"/>
                </w:rPr>
                <w:t>657</w:t>
              </w:r>
              <w:r>
                <w:rPr>
                  <w:rFonts w:ascii="Times New Roman" w:hAnsi="Times New Roman"/>
                  <w:color w:val="0000FF"/>
                  <w:u w:val="single"/>
                </w:rPr>
                <w:t>e</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90</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Жизнь и творчество писателя (Ч. Диккенса, Г. Флобера и других). История создания, сюжет и композиция произведения</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04.05.2026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/85</w:t>
              </w:r>
              <w:r>
                <w:rPr>
                  <w:rFonts w:ascii="Times New Roman" w:hAnsi="Times New Roman"/>
                  <w:color w:val="0000FF"/>
                  <w:u w:val="single"/>
                </w:rPr>
                <w:t>d</w:t>
              </w:r>
              <w:r w:rsidRPr="00D67B69">
                <w:rPr>
                  <w:rFonts w:ascii="Times New Roman" w:hAnsi="Times New Roman"/>
                  <w:color w:val="0000FF"/>
                  <w:u w:val="single"/>
                  <w:lang w:val="ru-RU"/>
                </w:rPr>
                <w:t>32996</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91</w:t>
            </w:r>
          </w:p>
        </w:tc>
        <w:tc>
          <w:tcPr>
            <w:tcW w:w="3978" w:type="dxa"/>
            <w:tcMar>
              <w:top w:w="50" w:type="dxa"/>
              <w:left w:w="100" w:type="dxa"/>
            </w:tcMar>
            <w:vAlign w:val="center"/>
          </w:tcPr>
          <w:p w:rsidR="00D67B69" w:rsidRDefault="00D67B69" w:rsidP="00D67B69">
            <w:pPr>
              <w:spacing w:after="0"/>
              <w:ind w:left="135"/>
            </w:pPr>
            <w:r w:rsidRPr="00D67B69">
              <w:rPr>
                <w:rFonts w:ascii="Times New Roman" w:hAnsi="Times New Roman"/>
                <w:color w:val="000000"/>
                <w:sz w:val="24"/>
                <w:lang w:val="ru-RU"/>
              </w:rPr>
              <w:t xml:space="preserve">Ч. Диккенс. Роман «Большие надежды». </w:t>
            </w:r>
            <w:r>
              <w:rPr>
                <w:rFonts w:ascii="Times New Roman" w:hAnsi="Times New Roman"/>
                <w:color w:val="000000"/>
                <w:sz w:val="24"/>
              </w:rPr>
              <w:t>Тематика, проблематика. Система образов</w:t>
            </w:r>
          </w:p>
        </w:tc>
        <w:tc>
          <w:tcPr>
            <w:tcW w:w="952" w:type="dxa"/>
            <w:tcMar>
              <w:top w:w="50" w:type="dxa"/>
              <w:left w:w="100" w:type="dxa"/>
            </w:tcMar>
            <w:vAlign w:val="center"/>
          </w:tcPr>
          <w:p w:rsidR="00D67B69" w:rsidRDefault="00D67B69" w:rsidP="00D67B6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04.05.2026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/46</w:t>
              </w:r>
              <w:r>
                <w:rPr>
                  <w:rFonts w:ascii="Times New Roman" w:hAnsi="Times New Roman"/>
                  <w:color w:val="0000FF"/>
                  <w:u w:val="single"/>
                </w:rPr>
                <w:t>bb</w:t>
              </w:r>
              <w:r w:rsidRPr="00D67B69">
                <w:rPr>
                  <w:rFonts w:ascii="Times New Roman" w:hAnsi="Times New Roman"/>
                  <w:color w:val="0000FF"/>
                  <w:u w:val="single"/>
                  <w:lang w:val="ru-RU"/>
                </w:rPr>
                <w:t>6375</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92</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Резервный урок. Г. Флобер «Мадам Бовари». Художественное мастерство писателя//Всероссийская проверочная работа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05.05.2026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e</w:t>
              </w:r>
              <w:r w:rsidRPr="00D67B69">
                <w:rPr>
                  <w:rFonts w:ascii="Times New Roman" w:hAnsi="Times New Roman"/>
                  <w:color w:val="0000FF"/>
                  <w:u w:val="single"/>
                  <w:lang w:val="ru-RU"/>
                </w:rPr>
                <w:t>1436238</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93</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Развитие речи. Письменный ответ на проблемный вопрос / Всероссийская проверочная работа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12.05.2026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/24</w:t>
              </w:r>
              <w:r>
                <w:rPr>
                  <w:rFonts w:ascii="Times New Roman" w:hAnsi="Times New Roman"/>
                  <w:color w:val="0000FF"/>
                  <w:u w:val="single"/>
                </w:rPr>
                <w:t>b</w:t>
              </w:r>
              <w:r w:rsidRPr="00D67B69">
                <w:rPr>
                  <w:rFonts w:ascii="Times New Roman" w:hAnsi="Times New Roman"/>
                  <w:color w:val="0000FF"/>
                  <w:u w:val="single"/>
                  <w:lang w:val="ru-RU"/>
                </w:rPr>
                <w:t>4669</w:t>
              </w:r>
              <w:r>
                <w:rPr>
                  <w:rFonts w:ascii="Times New Roman" w:hAnsi="Times New Roman"/>
                  <w:color w:val="0000FF"/>
                  <w:u w:val="single"/>
                </w:rPr>
                <w:t>a</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lastRenderedPageBreak/>
              <w:t>94</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Страницы жизни поэта (А. Рембо, Ш. Бодлера и других), особенности его лирики</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18.05.2026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ecfff</w:t>
              </w:r>
              <w:r w:rsidRPr="00D67B69">
                <w:rPr>
                  <w:rFonts w:ascii="Times New Roman" w:hAnsi="Times New Roman"/>
                  <w:color w:val="0000FF"/>
                  <w:u w:val="single"/>
                  <w:lang w:val="ru-RU"/>
                </w:rPr>
                <w:t>6</w:t>
              </w:r>
              <w:r>
                <w:rPr>
                  <w:rFonts w:ascii="Times New Roman" w:hAnsi="Times New Roman"/>
                  <w:color w:val="0000FF"/>
                  <w:u w:val="single"/>
                </w:rPr>
                <w:t>fe</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95</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Резервный урок. Символические образы в стихотворениях, особенности поэтического языка (на выбор А. Рембо, Ш. Бодлер и другие)</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18.05.2026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d</w:t>
              </w:r>
              <w:r w:rsidRPr="00D67B69">
                <w:rPr>
                  <w:rFonts w:ascii="Times New Roman" w:hAnsi="Times New Roman"/>
                  <w:color w:val="0000FF"/>
                  <w:u w:val="single"/>
                  <w:lang w:val="ru-RU"/>
                </w:rPr>
                <w:t>0</w:t>
              </w:r>
              <w:r>
                <w:rPr>
                  <w:rFonts w:ascii="Times New Roman" w:hAnsi="Times New Roman"/>
                  <w:color w:val="0000FF"/>
                  <w:u w:val="single"/>
                </w:rPr>
                <w:t>cc</w:t>
              </w:r>
              <w:r w:rsidRPr="00D67B69">
                <w:rPr>
                  <w:rFonts w:ascii="Times New Roman" w:hAnsi="Times New Roman"/>
                  <w:color w:val="0000FF"/>
                  <w:u w:val="single"/>
                  <w:lang w:val="ru-RU"/>
                </w:rPr>
                <w:t>465</w:t>
              </w:r>
              <w:r>
                <w:rPr>
                  <w:rFonts w:ascii="Times New Roman" w:hAnsi="Times New Roman"/>
                  <w:color w:val="0000FF"/>
                  <w:u w:val="single"/>
                </w:rPr>
                <w:t>e</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96</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Жизнь и творчество драматурга (Г. Ибсен и другие). История создания, сюжет и конфликт в произведении</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19.05.2026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f</w:t>
              </w:r>
              <w:r w:rsidRPr="00D67B69">
                <w:rPr>
                  <w:rFonts w:ascii="Times New Roman" w:hAnsi="Times New Roman"/>
                  <w:color w:val="0000FF"/>
                  <w:u w:val="single"/>
                  <w:lang w:val="ru-RU"/>
                </w:rPr>
                <w:t>12</w:t>
              </w:r>
              <w:r>
                <w:rPr>
                  <w:rFonts w:ascii="Times New Roman" w:hAnsi="Times New Roman"/>
                  <w:color w:val="0000FF"/>
                  <w:u w:val="single"/>
                </w:rPr>
                <w:t>a</w:t>
              </w:r>
              <w:r w:rsidRPr="00D67B69">
                <w:rPr>
                  <w:rFonts w:ascii="Times New Roman" w:hAnsi="Times New Roman"/>
                  <w:color w:val="0000FF"/>
                  <w:u w:val="single"/>
                  <w:lang w:val="ru-RU"/>
                </w:rPr>
                <w:t>62</w:t>
              </w:r>
              <w:r>
                <w:rPr>
                  <w:rFonts w:ascii="Times New Roman" w:hAnsi="Times New Roman"/>
                  <w:color w:val="0000FF"/>
                  <w:u w:val="single"/>
                </w:rPr>
                <w:t>ec</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97</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Резервный урок. Г. Ибсен «Кукольный дом». Проблематика пьесы. Система образов. Новаторство драматурга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25.05.2026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/80</w:t>
              </w:r>
              <w:r>
                <w:rPr>
                  <w:rFonts w:ascii="Times New Roman" w:hAnsi="Times New Roman"/>
                  <w:color w:val="0000FF"/>
                  <w:u w:val="single"/>
                </w:rPr>
                <w:t>c</w:t>
              </w:r>
              <w:r w:rsidRPr="00D67B69">
                <w:rPr>
                  <w:rFonts w:ascii="Times New Roman" w:hAnsi="Times New Roman"/>
                  <w:color w:val="0000FF"/>
                  <w:u w:val="single"/>
                  <w:lang w:val="ru-RU"/>
                </w:rPr>
                <w:t>384</w:t>
              </w:r>
              <w:r>
                <w:rPr>
                  <w:rFonts w:ascii="Times New Roman" w:hAnsi="Times New Roman"/>
                  <w:color w:val="0000FF"/>
                  <w:u w:val="single"/>
                </w:rPr>
                <w:t>b</w:t>
              </w:r>
              <w:r w:rsidRPr="00D67B69">
                <w:rPr>
                  <w:rFonts w:ascii="Times New Roman" w:hAnsi="Times New Roman"/>
                  <w:color w:val="0000FF"/>
                  <w:u w:val="single"/>
                  <w:lang w:val="ru-RU"/>
                </w:rPr>
                <w:t>3</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98</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Резервный урок. Повторение. Сквозные образы и мотивы в литературе второй половины </w:t>
            </w:r>
            <w:r>
              <w:rPr>
                <w:rFonts w:ascii="Times New Roman" w:hAnsi="Times New Roman"/>
                <w:color w:val="000000"/>
                <w:sz w:val="24"/>
              </w:rPr>
              <w:t>XIX</w:t>
            </w:r>
            <w:r w:rsidRPr="00D67B69">
              <w:rPr>
                <w:rFonts w:ascii="Times New Roman" w:hAnsi="Times New Roman"/>
                <w:color w:val="000000"/>
                <w:sz w:val="24"/>
                <w:lang w:val="ru-RU"/>
              </w:rPr>
              <w:t xml:space="preserve"> века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25.05.2026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/715</w:t>
              </w:r>
              <w:r>
                <w:rPr>
                  <w:rFonts w:ascii="Times New Roman" w:hAnsi="Times New Roman"/>
                  <w:color w:val="0000FF"/>
                  <w:u w:val="single"/>
                </w:rPr>
                <w:t>fba</w:t>
              </w:r>
              <w:r w:rsidRPr="00D67B69">
                <w:rPr>
                  <w:rFonts w:ascii="Times New Roman" w:hAnsi="Times New Roman"/>
                  <w:color w:val="0000FF"/>
                  <w:u w:val="single"/>
                  <w:lang w:val="ru-RU"/>
                </w:rPr>
                <w:t>62</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99</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Резервный урок. Обобщение пройденного материала по литературе второй половины </w:t>
            </w:r>
            <w:r>
              <w:rPr>
                <w:rFonts w:ascii="Times New Roman" w:hAnsi="Times New Roman"/>
                <w:color w:val="000000"/>
                <w:sz w:val="24"/>
              </w:rPr>
              <w:t>XIX</w:t>
            </w:r>
            <w:r w:rsidRPr="00D67B69">
              <w:rPr>
                <w:rFonts w:ascii="Times New Roman" w:hAnsi="Times New Roman"/>
                <w:color w:val="000000"/>
                <w:sz w:val="24"/>
                <w:lang w:val="ru-RU"/>
              </w:rPr>
              <w:t xml:space="preserve"> века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rPr>
                <w:rFonts w:ascii="Roboto" w:eastAsia="Times New Roman" w:hAnsi="Roboto"/>
              </w:rPr>
            </w:pPr>
            <w:r>
              <w:rPr>
                <w:rFonts w:ascii="Roboto" w:eastAsia="Times New Roman" w:hAnsi="Roboto"/>
              </w:rPr>
              <w:t>26.05.2026</w:t>
            </w: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/9862089</w:t>
              </w:r>
              <w:r>
                <w:rPr>
                  <w:rFonts w:ascii="Times New Roman" w:hAnsi="Times New Roman"/>
                  <w:color w:val="0000FF"/>
                  <w:u w:val="single"/>
                </w:rPr>
                <w:t>c</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100</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Внеклассное чтение «В мире современной литературы»</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spacing w:after="0"/>
              <w:ind w:left="135"/>
            </w:pP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/5</w:t>
              </w:r>
              <w:r>
                <w:rPr>
                  <w:rFonts w:ascii="Times New Roman" w:hAnsi="Times New Roman"/>
                  <w:color w:val="0000FF"/>
                  <w:u w:val="single"/>
                </w:rPr>
                <w:t>a</w:t>
              </w:r>
              <w:r w:rsidRPr="00D67B69">
                <w:rPr>
                  <w:rFonts w:ascii="Times New Roman" w:hAnsi="Times New Roman"/>
                  <w:color w:val="0000FF"/>
                  <w:u w:val="single"/>
                  <w:lang w:val="ru-RU"/>
                </w:rPr>
                <w:t>351</w:t>
              </w:r>
              <w:r>
                <w:rPr>
                  <w:rFonts w:ascii="Times New Roman" w:hAnsi="Times New Roman"/>
                  <w:color w:val="0000FF"/>
                  <w:u w:val="single"/>
                </w:rPr>
                <w:t>bd</w:t>
              </w:r>
              <w:r w:rsidRPr="00D67B69">
                <w:rPr>
                  <w:rFonts w:ascii="Times New Roman" w:hAnsi="Times New Roman"/>
                  <w:color w:val="0000FF"/>
                  <w:u w:val="single"/>
                  <w:lang w:val="ru-RU"/>
                </w:rPr>
                <w:t>7</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101</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Резервный урок. Подготовка к презентации проекта по </w:t>
            </w:r>
            <w:r w:rsidRPr="00D67B69">
              <w:rPr>
                <w:rFonts w:ascii="Times New Roman" w:hAnsi="Times New Roman"/>
                <w:color w:val="000000"/>
                <w:sz w:val="24"/>
                <w:lang w:val="ru-RU"/>
              </w:rPr>
              <w:lastRenderedPageBreak/>
              <w:t>зарубежной литературе начала Х</w:t>
            </w:r>
            <w:r>
              <w:rPr>
                <w:rFonts w:ascii="Times New Roman" w:hAnsi="Times New Roman"/>
                <w:color w:val="000000"/>
                <w:sz w:val="24"/>
              </w:rPr>
              <w:t>I</w:t>
            </w:r>
            <w:r w:rsidRPr="00D67B69">
              <w:rPr>
                <w:rFonts w:ascii="Times New Roman" w:hAnsi="Times New Roman"/>
                <w:color w:val="000000"/>
                <w:sz w:val="24"/>
                <w:lang w:val="ru-RU"/>
              </w:rPr>
              <w:t>Х века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spacing w:after="0"/>
              <w:ind w:left="135"/>
            </w:pP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w:t>
              </w:r>
              <w:r>
                <w:rPr>
                  <w:rFonts w:ascii="Times New Roman" w:hAnsi="Times New Roman"/>
                  <w:color w:val="0000FF"/>
                  <w:u w:val="single"/>
                </w:rPr>
                <w:t>ce</w:t>
              </w:r>
              <w:r w:rsidRPr="00D67B69">
                <w:rPr>
                  <w:rFonts w:ascii="Times New Roman" w:hAnsi="Times New Roman"/>
                  <w:color w:val="0000FF"/>
                  <w:u w:val="single"/>
                  <w:lang w:val="ru-RU"/>
                </w:rPr>
                <w:t>9871</w:t>
              </w:r>
              <w:r>
                <w:rPr>
                  <w:rFonts w:ascii="Times New Roman" w:hAnsi="Times New Roman"/>
                  <w:color w:val="0000FF"/>
                  <w:u w:val="single"/>
                </w:rPr>
                <w:t>fb</w:t>
              </w:r>
            </w:hyperlink>
          </w:p>
        </w:tc>
      </w:tr>
      <w:tr w:rsidR="00D67B69" w:rsidRPr="00640AC8" w:rsidTr="00D67B69">
        <w:trPr>
          <w:trHeight w:val="144"/>
          <w:tblCellSpacing w:w="20" w:type="nil"/>
        </w:trPr>
        <w:tc>
          <w:tcPr>
            <w:tcW w:w="931" w:type="dxa"/>
            <w:tcMar>
              <w:top w:w="50" w:type="dxa"/>
              <w:left w:w="100" w:type="dxa"/>
            </w:tcMar>
            <w:vAlign w:val="center"/>
          </w:tcPr>
          <w:p w:rsidR="00D67B69" w:rsidRDefault="00D67B69" w:rsidP="00D67B69">
            <w:pPr>
              <w:spacing w:after="0"/>
            </w:pPr>
            <w:r>
              <w:rPr>
                <w:rFonts w:ascii="Times New Roman" w:hAnsi="Times New Roman"/>
                <w:color w:val="000000"/>
                <w:sz w:val="24"/>
              </w:rPr>
              <w:t>102</w:t>
            </w:r>
          </w:p>
        </w:tc>
        <w:tc>
          <w:tcPr>
            <w:tcW w:w="3978"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Презентация проекта по зарубежной литературе Х</w:t>
            </w:r>
            <w:r>
              <w:rPr>
                <w:rFonts w:ascii="Times New Roman" w:hAnsi="Times New Roman"/>
                <w:color w:val="000000"/>
                <w:sz w:val="24"/>
              </w:rPr>
              <w:t>I</w:t>
            </w:r>
            <w:r w:rsidRPr="00D67B69">
              <w:rPr>
                <w:rFonts w:ascii="Times New Roman" w:hAnsi="Times New Roman"/>
                <w:color w:val="000000"/>
                <w:sz w:val="24"/>
                <w:lang w:val="ru-RU"/>
              </w:rPr>
              <w:t>Х века</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67B69" w:rsidRDefault="00D67B69" w:rsidP="00D67B69">
            <w:pPr>
              <w:spacing w:after="0"/>
              <w:ind w:left="135"/>
              <w:jc w:val="center"/>
            </w:pPr>
          </w:p>
        </w:tc>
        <w:tc>
          <w:tcPr>
            <w:tcW w:w="1910" w:type="dxa"/>
            <w:tcMar>
              <w:top w:w="50" w:type="dxa"/>
              <w:left w:w="100" w:type="dxa"/>
            </w:tcMar>
            <w:vAlign w:val="center"/>
          </w:tcPr>
          <w:p w:rsidR="00D67B69" w:rsidRDefault="00D67B69" w:rsidP="00D67B69">
            <w:pPr>
              <w:spacing w:after="0"/>
              <w:ind w:left="135"/>
              <w:jc w:val="center"/>
            </w:pPr>
          </w:p>
        </w:tc>
        <w:tc>
          <w:tcPr>
            <w:tcW w:w="1347" w:type="dxa"/>
            <w:tcMar>
              <w:top w:w="50" w:type="dxa"/>
              <w:left w:w="100" w:type="dxa"/>
            </w:tcMar>
            <w:vAlign w:val="center"/>
          </w:tcPr>
          <w:p w:rsidR="00D67B69" w:rsidRDefault="00D67B69" w:rsidP="00D67B69">
            <w:pPr>
              <w:spacing w:after="0"/>
              <w:ind w:left="135"/>
            </w:pPr>
          </w:p>
        </w:tc>
        <w:tc>
          <w:tcPr>
            <w:tcW w:w="2873" w:type="dxa"/>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D67B69">
                <w:rPr>
                  <w:rFonts w:ascii="Times New Roman" w:hAnsi="Times New Roman"/>
                  <w:color w:val="0000FF"/>
                  <w:u w:val="single"/>
                  <w:lang w:val="ru-RU"/>
                </w:rPr>
                <w:t>://</w:t>
              </w:r>
              <w:r>
                <w:rPr>
                  <w:rFonts w:ascii="Times New Roman" w:hAnsi="Times New Roman"/>
                  <w:color w:val="0000FF"/>
                  <w:u w:val="single"/>
                </w:rPr>
                <w:t>m</w:t>
              </w:r>
              <w:r w:rsidRPr="00D67B69">
                <w:rPr>
                  <w:rFonts w:ascii="Times New Roman" w:hAnsi="Times New Roman"/>
                  <w:color w:val="0000FF"/>
                  <w:u w:val="single"/>
                  <w:lang w:val="ru-RU"/>
                </w:rPr>
                <w:t>.</w:t>
              </w:r>
              <w:r>
                <w:rPr>
                  <w:rFonts w:ascii="Times New Roman" w:hAnsi="Times New Roman"/>
                  <w:color w:val="0000FF"/>
                  <w:u w:val="single"/>
                </w:rPr>
                <w:t>edsoo</w:t>
              </w:r>
              <w:r w:rsidRPr="00D67B69">
                <w:rPr>
                  <w:rFonts w:ascii="Times New Roman" w:hAnsi="Times New Roman"/>
                  <w:color w:val="0000FF"/>
                  <w:u w:val="single"/>
                  <w:lang w:val="ru-RU"/>
                </w:rPr>
                <w:t>.</w:t>
              </w:r>
              <w:r>
                <w:rPr>
                  <w:rFonts w:ascii="Times New Roman" w:hAnsi="Times New Roman"/>
                  <w:color w:val="0000FF"/>
                  <w:u w:val="single"/>
                </w:rPr>
                <w:t>ru</w:t>
              </w:r>
              <w:r w:rsidRPr="00D67B69">
                <w:rPr>
                  <w:rFonts w:ascii="Times New Roman" w:hAnsi="Times New Roman"/>
                  <w:color w:val="0000FF"/>
                  <w:u w:val="single"/>
                  <w:lang w:val="ru-RU"/>
                </w:rPr>
                <w:t>/43</w:t>
              </w:r>
              <w:r>
                <w:rPr>
                  <w:rFonts w:ascii="Times New Roman" w:hAnsi="Times New Roman"/>
                  <w:color w:val="0000FF"/>
                  <w:u w:val="single"/>
                </w:rPr>
                <w:t>fc</w:t>
              </w:r>
              <w:r w:rsidRPr="00D67B69">
                <w:rPr>
                  <w:rFonts w:ascii="Times New Roman" w:hAnsi="Times New Roman"/>
                  <w:color w:val="0000FF"/>
                  <w:u w:val="single"/>
                  <w:lang w:val="ru-RU"/>
                </w:rPr>
                <w:t>8660</w:t>
              </w:r>
            </w:hyperlink>
          </w:p>
        </w:tc>
      </w:tr>
      <w:tr w:rsidR="00D67B69" w:rsidTr="00D67B69">
        <w:trPr>
          <w:trHeight w:val="144"/>
          <w:tblCellSpacing w:w="20" w:type="nil"/>
        </w:trPr>
        <w:tc>
          <w:tcPr>
            <w:tcW w:w="0" w:type="auto"/>
            <w:gridSpan w:val="2"/>
            <w:tcMar>
              <w:top w:w="50" w:type="dxa"/>
              <w:left w:w="100" w:type="dxa"/>
            </w:tcMar>
            <w:vAlign w:val="center"/>
          </w:tcPr>
          <w:p w:rsidR="00D67B69" w:rsidRPr="00D67B69" w:rsidRDefault="00D67B69" w:rsidP="00D67B69">
            <w:pPr>
              <w:spacing w:after="0"/>
              <w:ind w:left="135"/>
              <w:rPr>
                <w:lang w:val="ru-RU"/>
              </w:rPr>
            </w:pPr>
            <w:r w:rsidRPr="00D67B69">
              <w:rPr>
                <w:rFonts w:ascii="Times New Roman" w:hAnsi="Times New Roman"/>
                <w:color w:val="000000"/>
                <w:sz w:val="24"/>
                <w:lang w:val="ru-RU"/>
              </w:rPr>
              <w:t>ОБЩЕЕ КОЛИЧЕСТВО ЧАСОВ ПО ПРОГРАММЕ</w:t>
            </w:r>
          </w:p>
        </w:tc>
        <w:tc>
          <w:tcPr>
            <w:tcW w:w="952" w:type="dxa"/>
            <w:tcMar>
              <w:top w:w="50" w:type="dxa"/>
              <w:left w:w="100" w:type="dxa"/>
            </w:tcMar>
            <w:vAlign w:val="center"/>
          </w:tcPr>
          <w:p w:rsidR="00D67B69" w:rsidRDefault="00D67B69" w:rsidP="00D67B69">
            <w:pPr>
              <w:spacing w:after="0"/>
              <w:ind w:left="135"/>
              <w:jc w:val="center"/>
            </w:pPr>
            <w:r w:rsidRPr="00D67B6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D67B69" w:rsidRDefault="00D67B69" w:rsidP="00D67B69">
            <w:pPr>
              <w:spacing w:after="0"/>
              <w:ind w:left="135"/>
              <w:jc w:val="center"/>
            </w:pPr>
            <w:r>
              <w:rPr>
                <w:rFonts w:ascii="Times New Roman" w:hAnsi="Times New Roman"/>
                <w:color w:val="000000"/>
                <w:sz w:val="24"/>
              </w:rPr>
              <w:t xml:space="preserve"> 4 </w:t>
            </w:r>
          </w:p>
        </w:tc>
        <w:tc>
          <w:tcPr>
            <w:tcW w:w="1910" w:type="dxa"/>
            <w:tcMar>
              <w:top w:w="50" w:type="dxa"/>
              <w:left w:w="100" w:type="dxa"/>
            </w:tcMar>
            <w:vAlign w:val="center"/>
          </w:tcPr>
          <w:p w:rsidR="00D67B69" w:rsidRDefault="00D67B69" w:rsidP="00D67B6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67B69" w:rsidRDefault="00D67B69" w:rsidP="00D67B69"/>
        </w:tc>
      </w:tr>
    </w:tbl>
    <w:p w:rsidR="001473D3" w:rsidRDefault="001473D3">
      <w:pPr>
        <w:sectPr w:rsidR="001473D3">
          <w:pgSz w:w="16383" w:h="11906" w:orient="landscape"/>
          <w:pgMar w:top="1134" w:right="850" w:bottom="1134" w:left="1701" w:header="720" w:footer="720" w:gutter="0"/>
          <w:cols w:space="720"/>
        </w:sectPr>
      </w:pPr>
    </w:p>
    <w:p w:rsidR="001473D3" w:rsidRPr="00D67B69" w:rsidRDefault="00434C92">
      <w:pPr>
        <w:spacing w:before="199" w:after="199"/>
        <w:ind w:left="120"/>
        <w:rPr>
          <w:lang w:val="ru-RU"/>
        </w:rPr>
      </w:pPr>
      <w:bookmarkStart w:id="50" w:name="block-58484354"/>
      <w:bookmarkEnd w:id="49"/>
      <w:r w:rsidRPr="00D67B69">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1473D3" w:rsidRPr="00D67B69" w:rsidRDefault="001473D3">
      <w:pPr>
        <w:spacing w:before="199" w:after="199"/>
        <w:ind w:left="120"/>
        <w:rPr>
          <w:lang w:val="ru-RU"/>
        </w:rPr>
      </w:pPr>
    </w:p>
    <w:p w:rsidR="001473D3" w:rsidRDefault="00434C92">
      <w:pPr>
        <w:spacing w:before="199" w:after="199"/>
        <w:ind w:left="120"/>
      </w:pPr>
      <w:r>
        <w:rPr>
          <w:rFonts w:ascii="Times New Roman" w:hAnsi="Times New Roman"/>
          <w:b/>
          <w:color w:val="000000"/>
          <w:sz w:val="28"/>
        </w:rPr>
        <w:t xml:space="preserve">10 КЛАСС </w:t>
      </w:r>
    </w:p>
    <w:p w:rsidR="001473D3" w:rsidRDefault="001473D3">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5"/>
        <w:gridCol w:w="7236"/>
      </w:tblGrid>
      <w:tr w:rsidR="001473D3" w:rsidRPr="00640AC8">
        <w:trPr>
          <w:trHeight w:val="144"/>
        </w:trPr>
        <w:tc>
          <w:tcPr>
            <w:tcW w:w="1988" w:type="dxa"/>
            <w:tcMar>
              <w:top w:w="50" w:type="dxa"/>
              <w:left w:w="100" w:type="dxa"/>
            </w:tcMar>
            <w:vAlign w:val="center"/>
          </w:tcPr>
          <w:p w:rsidR="001473D3" w:rsidRDefault="00434C92">
            <w:pPr>
              <w:spacing w:after="0"/>
              <w:ind w:left="243"/>
            </w:pPr>
            <w:r>
              <w:rPr>
                <w:rFonts w:ascii="Times New Roman" w:hAnsi="Times New Roman"/>
                <w:b/>
                <w:color w:val="000000"/>
                <w:sz w:val="24"/>
              </w:rPr>
              <w:t xml:space="preserve"> Код проверяемого результата </w:t>
            </w:r>
          </w:p>
        </w:tc>
        <w:tc>
          <w:tcPr>
            <w:tcW w:w="11678" w:type="dxa"/>
            <w:tcMar>
              <w:top w:w="50" w:type="dxa"/>
              <w:left w:w="100" w:type="dxa"/>
            </w:tcMar>
            <w:vAlign w:val="center"/>
          </w:tcPr>
          <w:p w:rsidR="001473D3" w:rsidRPr="00D67B69" w:rsidRDefault="00434C92">
            <w:pPr>
              <w:spacing w:after="0"/>
              <w:ind w:left="243"/>
              <w:rPr>
                <w:lang w:val="ru-RU"/>
              </w:rPr>
            </w:pPr>
            <w:r w:rsidRPr="00D67B69">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1473D3" w:rsidRPr="00640AC8">
        <w:trPr>
          <w:trHeight w:val="144"/>
        </w:trPr>
        <w:tc>
          <w:tcPr>
            <w:tcW w:w="1988" w:type="dxa"/>
            <w:tcMar>
              <w:top w:w="50" w:type="dxa"/>
              <w:left w:w="100" w:type="dxa"/>
            </w:tcMar>
            <w:vAlign w:val="center"/>
          </w:tcPr>
          <w:p w:rsidR="001473D3" w:rsidRDefault="00434C92">
            <w:pPr>
              <w:spacing w:after="0" w:line="360" w:lineRule="auto"/>
              <w:ind w:left="336"/>
              <w:jc w:val="center"/>
            </w:pPr>
            <w:r>
              <w:rPr>
                <w:rFonts w:ascii="Times New Roman" w:hAnsi="Times New Roman"/>
                <w:color w:val="000000"/>
                <w:sz w:val="24"/>
              </w:rPr>
              <w:t>1</w:t>
            </w:r>
          </w:p>
        </w:tc>
        <w:tc>
          <w:tcPr>
            <w:tcW w:w="11678" w:type="dxa"/>
            <w:tcMar>
              <w:top w:w="50" w:type="dxa"/>
              <w:left w:w="100" w:type="dxa"/>
            </w:tcMar>
            <w:vAlign w:val="center"/>
          </w:tcPr>
          <w:p w:rsidR="001473D3" w:rsidRPr="00D67B69" w:rsidRDefault="00434C92">
            <w:pPr>
              <w:spacing w:after="0" w:line="360" w:lineRule="auto"/>
              <w:ind w:left="336"/>
              <w:jc w:val="both"/>
              <w:rPr>
                <w:lang w:val="ru-RU"/>
              </w:rPr>
            </w:pPr>
            <w:r w:rsidRPr="00D67B69">
              <w:rPr>
                <w:rFonts w:ascii="Times New Roman" w:hAnsi="Times New Roman"/>
                <w:color w:val="000000"/>
                <w:sz w:val="24"/>
                <w:lang w:val="ru-RU"/>
              </w:rPr>
              <w:t xml:space="preserve">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w:t>
            </w:r>
            <w:r>
              <w:rPr>
                <w:rFonts w:ascii="Times New Roman" w:hAnsi="Times New Roman"/>
                <w:color w:val="000000"/>
                <w:sz w:val="24"/>
              </w:rPr>
              <w:t>XIX</w:t>
            </w:r>
            <w:r w:rsidRPr="00D67B69">
              <w:rPr>
                <w:rFonts w:ascii="Times New Roman" w:hAnsi="Times New Roman"/>
                <w:color w:val="000000"/>
                <w:sz w:val="24"/>
                <w:lang w:val="ru-RU"/>
              </w:rPr>
              <w:t xml:space="preserve"> в.)</w:t>
            </w:r>
          </w:p>
        </w:tc>
      </w:tr>
      <w:tr w:rsidR="001473D3" w:rsidRPr="00640AC8">
        <w:trPr>
          <w:trHeight w:val="144"/>
        </w:trPr>
        <w:tc>
          <w:tcPr>
            <w:tcW w:w="1988" w:type="dxa"/>
            <w:tcMar>
              <w:top w:w="50" w:type="dxa"/>
              <w:left w:w="100" w:type="dxa"/>
            </w:tcMar>
            <w:vAlign w:val="center"/>
          </w:tcPr>
          <w:p w:rsidR="001473D3" w:rsidRDefault="00434C92">
            <w:pPr>
              <w:spacing w:after="0" w:line="360" w:lineRule="auto"/>
              <w:ind w:left="336"/>
              <w:jc w:val="center"/>
            </w:pPr>
            <w:r>
              <w:rPr>
                <w:rFonts w:ascii="Times New Roman" w:hAnsi="Times New Roman"/>
                <w:color w:val="000000"/>
                <w:sz w:val="24"/>
              </w:rPr>
              <w:t>2</w:t>
            </w:r>
          </w:p>
        </w:tc>
        <w:tc>
          <w:tcPr>
            <w:tcW w:w="11678" w:type="dxa"/>
            <w:tcMar>
              <w:top w:w="50" w:type="dxa"/>
              <w:left w:w="100" w:type="dxa"/>
            </w:tcMar>
            <w:vAlign w:val="center"/>
          </w:tcPr>
          <w:p w:rsidR="001473D3" w:rsidRPr="00D67B69" w:rsidRDefault="00434C92">
            <w:pPr>
              <w:spacing w:after="0" w:line="360" w:lineRule="auto"/>
              <w:ind w:left="336"/>
              <w:jc w:val="both"/>
              <w:rPr>
                <w:lang w:val="ru-RU"/>
              </w:rPr>
            </w:pPr>
            <w:r w:rsidRPr="00D67B69">
              <w:rPr>
                <w:rFonts w:ascii="Times New Roman" w:hAnsi="Times New Roman"/>
                <w:color w:val="000000"/>
                <w:sz w:val="24"/>
                <w:lang w:val="ru-RU"/>
              </w:rPr>
              <w:t>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w:t>
            </w:r>
          </w:p>
        </w:tc>
      </w:tr>
      <w:tr w:rsidR="001473D3" w:rsidRPr="00640AC8">
        <w:trPr>
          <w:trHeight w:val="144"/>
        </w:trPr>
        <w:tc>
          <w:tcPr>
            <w:tcW w:w="1988" w:type="dxa"/>
            <w:tcMar>
              <w:top w:w="50" w:type="dxa"/>
              <w:left w:w="100" w:type="dxa"/>
            </w:tcMar>
            <w:vAlign w:val="center"/>
          </w:tcPr>
          <w:p w:rsidR="001473D3" w:rsidRDefault="00434C92">
            <w:pPr>
              <w:spacing w:after="0" w:line="360" w:lineRule="auto"/>
              <w:ind w:left="336"/>
              <w:jc w:val="center"/>
            </w:pPr>
            <w:r>
              <w:rPr>
                <w:rFonts w:ascii="Times New Roman" w:hAnsi="Times New Roman"/>
                <w:color w:val="000000"/>
                <w:sz w:val="24"/>
              </w:rPr>
              <w:t>3</w:t>
            </w:r>
          </w:p>
        </w:tc>
        <w:tc>
          <w:tcPr>
            <w:tcW w:w="11678" w:type="dxa"/>
            <w:tcMar>
              <w:top w:w="50" w:type="dxa"/>
              <w:left w:w="100" w:type="dxa"/>
            </w:tcMar>
            <w:vAlign w:val="center"/>
          </w:tcPr>
          <w:p w:rsidR="001473D3" w:rsidRPr="00D67B69" w:rsidRDefault="00434C92">
            <w:pPr>
              <w:spacing w:after="0" w:line="360" w:lineRule="auto"/>
              <w:ind w:left="336"/>
              <w:jc w:val="both"/>
              <w:rPr>
                <w:lang w:val="ru-RU"/>
              </w:rPr>
            </w:pPr>
            <w:r w:rsidRPr="00D67B69">
              <w:rPr>
                <w:rFonts w:ascii="Times New Roman" w:hAnsi="Times New Roman"/>
                <w:color w:val="000000"/>
                <w:spacing w:val="-2"/>
                <w:sz w:val="24"/>
                <w:lang w:val="ru-RU"/>
              </w:rPr>
              <w:t>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tc>
      </w:tr>
      <w:tr w:rsidR="001473D3" w:rsidRPr="00640AC8">
        <w:trPr>
          <w:trHeight w:val="144"/>
        </w:trPr>
        <w:tc>
          <w:tcPr>
            <w:tcW w:w="1988" w:type="dxa"/>
            <w:tcMar>
              <w:top w:w="50" w:type="dxa"/>
              <w:left w:w="100" w:type="dxa"/>
            </w:tcMar>
            <w:vAlign w:val="center"/>
          </w:tcPr>
          <w:p w:rsidR="001473D3" w:rsidRDefault="00434C92">
            <w:pPr>
              <w:spacing w:after="0" w:line="360" w:lineRule="auto"/>
              <w:ind w:left="336"/>
              <w:jc w:val="center"/>
            </w:pPr>
            <w:r>
              <w:rPr>
                <w:rFonts w:ascii="Times New Roman" w:hAnsi="Times New Roman"/>
                <w:color w:val="000000"/>
                <w:sz w:val="24"/>
              </w:rPr>
              <w:t>4</w:t>
            </w:r>
          </w:p>
        </w:tc>
        <w:tc>
          <w:tcPr>
            <w:tcW w:w="11678" w:type="dxa"/>
            <w:tcMar>
              <w:top w:w="50" w:type="dxa"/>
              <w:left w:w="100" w:type="dxa"/>
            </w:tcMar>
            <w:vAlign w:val="center"/>
          </w:tcPr>
          <w:p w:rsidR="001473D3" w:rsidRPr="00D67B69" w:rsidRDefault="00434C92">
            <w:pPr>
              <w:spacing w:after="0" w:line="360" w:lineRule="auto"/>
              <w:ind w:left="336"/>
              <w:jc w:val="both"/>
              <w:rPr>
                <w:lang w:val="ru-RU"/>
              </w:rPr>
            </w:pPr>
            <w:r w:rsidRPr="00D67B69">
              <w:rPr>
                <w:rFonts w:ascii="Times New Roman" w:hAnsi="Times New Roman"/>
                <w:color w:val="000000"/>
                <w:sz w:val="24"/>
                <w:lang w:val="ru-RU"/>
              </w:rPr>
              <w:t xml:space="preserve">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литературы народов России (вторая половина </w:t>
            </w:r>
            <w:r>
              <w:rPr>
                <w:rFonts w:ascii="Times New Roman" w:hAnsi="Times New Roman"/>
                <w:color w:val="000000"/>
                <w:sz w:val="24"/>
              </w:rPr>
              <w:t>XIX</w:t>
            </w:r>
            <w:r w:rsidRPr="00D67B69">
              <w:rPr>
                <w:rFonts w:ascii="Times New Roman" w:hAnsi="Times New Roman"/>
                <w:color w:val="000000"/>
                <w:sz w:val="24"/>
                <w:lang w:val="ru-RU"/>
              </w:rPr>
              <w:t xml:space="preserve"> в.)</w:t>
            </w:r>
          </w:p>
        </w:tc>
      </w:tr>
      <w:tr w:rsidR="001473D3" w:rsidRPr="00640AC8">
        <w:trPr>
          <w:trHeight w:val="144"/>
        </w:trPr>
        <w:tc>
          <w:tcPr>
            <w:tcW w:w="1988" w:type="dxa"/>
            <w:tcMar>
              <w:top w:w="50" w:type="dxa"/>
              <w:left w:w="100" w:type="dxa"/>
            </w:tcMar>
            <w:vAlign w:val="center"/>
          </w:tcPr>
          <w:p w:rsidR="001473D3" w:rsidRDefault="00434C92">
            <w:pPr>
              <w:spacing w:after="0" w:line="360" w:lineRule="auto"/>
              <w:ind w:left="336"/>
              <w:jc w:val="center"/>
            </w:pPr>
            <w:r>
              <w:rPr>
                <w:rFonts w:ascii="Times New Roman" w:hAnsi="Times New Roman"/>
                <w:color w:val="000000"/>
                <w:sz w:val="24"/>
              </w:rPr>
              <w:t>5</w:t>
            </w:r>
          </w:p>
        </w:tc>
        <w:tc>
          <w:tcPr>
            <w:tcW w:w="11678" w:type="dxa"/>
            <w:tcMar>
              <w:top w:w="50" w:type="dxa"/>
              <w:left w:w="100" w:type="dxa"/>
            </w:tcMar>
            <w:vAlign w:val="center"/>
          </w:tcPr>
          <w:p w:rsidR="001473D3" w:rsidRPr="00D67B69" w:rsidRDefault="00434C92">
            <w:pPr>
              <w:spacing w:after="0" w:line="360" w:lineRule="auto"/>
              <w:ind w:left="336"/>
              <w:jc w:val="both"/>
              <w:rPr>
                <w:lang w:val="ru-RU"/>
              </w:rPr>
            </w:pPr>
            <w:r w:rsidRPr="00D67B69">
              <w:rPr>
                <w:rFonts w:ascii="Times New Roman" w:hAnsi="Times New Roman"/>
                <w:color w:val="000000"/>
                <w:sz w:val="24"/>
                <w:lang w:val="ru-RU"/>
              </w:rPr>
              <w:t xml:space="preserve">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4"/>
              </w:rPr>
              <w:t>XIX</w:t>
            </w:r>
            <w:r w:rsidRPr="00D67B69">
              <w:rPr>
                <w:rFonts w:ascii="Times New Roman" w:hAnsi="Times New Roman"/>
                <w:color w:val="000000"/>
                <w:sz w:val="24"/>
                <w:lang w:val="ru-RU"/>
              </w:rPr>
              <w:t xml:space="preserve"> в. со временем написания, с современностью и традицией; умение раскрывать конкретно-</w:t>
            </w:r>
            <w:r w:rsidRPr="00D67B69">
              <w:rPr>
                <w:rFonts w:ascii="Times New Roman" w:hAnsi="Times New Roman"/>
                <w:color w:val="000000"/>
                <w:sz w:val="24"/>
                <w:lang w:val="ru-RU"/>
              </w:rPr>
              <w:lastRenderedPageBreak/>
              <w:t>историческое и общечеловеческое содержание литературных произведений</w:t>
            </w:r>
          </w:p>
        </w:tc>
      </w:tr>
      <w:tr w:rsidR="001473D3" w:rsidRPr="00640AC8">
        <w:trPr>
          <w:trHeight w:val="144"/>
        </w:trPr>
        <w:tc>
          <w:tcPr>
            <w:tcW w:w="1988" w:type="dxa"/>
            <w:tcMar>
              <w:top w:w="50" w:type="dxa"/>
              <w:left w:w="100" w:type="dxa"/>
            </w:tcMar>
            <w:vAlign w:val="center"/>
          </w:tcPr>
          <w:p w:rsidR="001473D3" w:rsidRDefault="00434C92">
            <w:pPr>
              <w:spacing w:after="0" w:line="360" w:lineRule="auto"/>
              <w:ind w:left="336"/>
              <w:jc w:val="center"/>
            </w:pPr>
            <w:r>
              <w:rPr>
                <w:rFonts w:ascii="Times New Roman" w:hAnsi="Times New Roman"/>
                <w:color w:val="000000"/>
                <w:sz w:val="24"/>
              </w:rPr>
              <w:lastRenderedPageBreak/>
              <w:t>6</w:t>
            </w:r>
          </w:p>
        </w:tc>
        <w:tc>
          <w:tcPr>
            <w:tcW w:w="11678" w:type="dxa"/>
            <w:tcMar>
              <w:top w:w="50" w:type="dxa"/>
              <w:left w:w="100" w:type="dxa"/>
            </w:tcMar>
            <w:vAlign w:val="center"/>
          </w:tcPr>
          <w:p w:rsidR="001473D3" w:rsidRPr="00D67B69" w:rsidRDefault="00434C92">
            <w:pPr>
              <w:spacing w:after="0" w:line="360" w:lineRule="auto"/>
              <w:ind w:left="336"/>
              <w:jc w:val="both"/>
              <w:rPr>
                <w:lang w:val="ru-RU"/>
              </w:rPr>
            </w:pPr>
            <w:r w:rsidRPr="00D67B69">
              <w:rPr>
                <w:rFonts w:ascii="Times New Roman" w:hAnsi="Times New Roman"/>
                <w:color w:val="000000"/>
                <w:sz w:val="24"/>
                <w:lang w:val="ru-RU"/>
              </w:rPr>
              <w:t xml:space="preserve">Способность выявлять в произведениях художественной литературы </w:t>
            </w:r>
            <w:r>
              <w:rPr>
                <w:rFonts w:ascii="Times New Roman" w:hAnsi="Times New Roman"/>
                <w:color w:val="000000"/>
                <w:sz w:val="24"/>
              </w:rPr>
              <w:t>XIX</w:t>
            </w:r>
            <w:r w:rsidRPr="00D67B69">
              <w:rPr>
                <w:rFonts w:ascii="Times New Roman" w:hAnsi="Times New Roman"/>
                <w:color w:val="000000"/>
                <w:sz w:val="24"/>
                <w:lang w:val="ru-RU"/>
              </w:rPr>
              <w:t xml:space="preserve"> в.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w:t>
            </w:r>
          </w:p>
        </w:tc>
      </w:tr>
      <w:tr w:rsidR="001473D3" w:rsidRPr="00640AC8">
        <w:trPr>
          <w:trHeight w:val="144"/>
        </w:trPr>
        <w:tc>
          <w:tcPr>
            <w:tcW w:w="1988" w:type="dxa"/>
            <w:tcMar>
              <w:top w:w="50" w:type="dxa"/>
              <w:left w:w="100" w:type="dxa"/>
            </w:tcMar>
            <w:vAlign w:val="center"/>
          </w:tcPr>
          <w:p w:rsidR="001473D3" w:rsidRDefault="00434C92">
            <w:pPr>
              <w:spacing w:after="0" w:line="360" w:lineRule="auto"/>
              <w:ind w:left="336"/>
              <w:jc w:val="center"/>
            </w:pPr>
            <w:r>
              <w:rPr>
                <w:rFonts w:ascii="Times New Roman" w:hAnsi="Times New Roman"/>
                <w:color w:val="000000"/>
                <w:sz w:val="24"/>
              </w:rPr>
              <w:t>7</w:t>
            </w:r>
          </w:p>
        </w:tc>
        <w:tc>
          <w:tcPr>
            <w:tcW w:w="11678" w:type="dxa"/>
            <w:tcMar>
              <w:top w:w="50" w:type="dxa"/>
              <w:left w:w="100" w:type="dxa"/>
            </w:tcMar>
            <w:vAlign w:val="center"/>
          </w:tcPr>
          <w:p w:rsidR="001473D3" w:rsidRPr="00D67B69" w:rsidRDefault="00434C92">
            <w:pPr>
              <w:spacing w:after="0" w:line="360" w:lineRule="auto"/>
              <w:ind w:left="336"/>
              <w:jc w:val="both"/>
              <w:rPr>
                <w:lang w:val="ru-RU"/>
              </w:rPr>
            </w:pPr>
            <w:r w:rsidRPr="00D67B69">
              <w:rPr>
                <w:rFonts w:ascii="Times New Roman" w:hAnsi="Times New Roman"/>
                <w:color w:val="000000"/>
                <w:sz w:val="24"/>
                <w:lang w:val="ru-RU"/>
              </w:rPr>
              <w:t>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tc>
      </w:tr>
      <w:tr w:rsidR="001473D3" w:rsidRPr="00640AC8">
        <w:trPr>
          <w:trHeight w:val="144"/>
        </w:trPr>
        <w:tc>
          <w:tcPr>
            <w:tcW w:w="1988" w:type="dxa"/>
            <w:tcMar>
              <w:top w:w="50" w:type="dxa"/>
              <w:left w:w="100" w:type="dxa"/>
            </w:tcMar>
            <w:vAlign w:val="center"/>
          </w:tcPr>
          <w:p w:rsidR="001473D3" w:rsidRDefault="00434C92">
            <w:pPr>
              <w:spacing w:after="0" w:line="360" w:lineRule="auto"/>
              <w:ind w:left="336"/>
              <w:jc w:val="center"/>
            </w:pPr>
            <w:r>
              <w:rPr>
                <w:rFonts w:ascii="Times New Roman" w:hAnsi="Times New Roman"/>
                <w:color w:val="000000"/>
                <w:sz w:val="24"/>
              </w:rPr>
              <w:t>8</w:t>
            </w:r>
          </w:p>
        </w:tc>
        <w:tc>
          <w:tcPr>
            <w:tcW w:w="11678" w:type="dxa"/>
            <w:tcMar>
              <w:top w:w="50" w:type="dxa"/>
              <w:left w:w="100" w:type="dxa"/>
            </w:tcMar>
            <w:vAlign w:val="center"/>
          </w:tcPr>
          <w:p w:rsidR="001473D3" w:rsidRPr="00D67B69" w:rsidRDefault="00434C92">
            <w:pPr>
              <w:spacing w:after="0" w:line="360" w:lineRule="auto"/>
              <w:ind w:left="336"/>
              <w:jc w:val="both"/>
              <w:rPr>
                <w:lang w:val="ru-RU"/>
              </w:rPr>
            </w:pPr>
            <w:r w:rsidRPr="00D67B69">
              <w:rPr>
                <w:rFonts w:ascii="Times New Roman" w:hAnsi="Times New Roman"/>
                <w:color w:val="000000"/>
                <w:sz w:val="24"/>
                <w:lang w:val="ru-RU"/>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tc>
      </w:tr>
      <w:tr w:rsidR="001473D3" w:rsidRPr="00640AC8">
        <w:trPr>
          <w:trHeight w:val="144"/>
        </w:trPr>
        <w:tc>
          <w:tcPr>
            <w:tcW w:w="1988" w:type="dxa"/>
            <w:tcMar>
              <w:top w:w="50" w:type="dxa"/>
              <w:left w:w="100" w:type="dxa"/>
            </w:tcMar>
            <w:vAlign w:val="center"/>
          </w:tcPr>
          <w:p w:rsidR="001473D3" w:rsidRDefault="00434C92">
            <w:pPr>
              <w:spacing w:after="0" w:line="360" w:lineRule="auto"/>
              <w:ind w:left="336"/>
              <w:jc w:val="center"/>
            </w:pPr>
            <w:r>
              <w:rPr>
                <w:rFonts w:ascii="Times New Roman" w:hAnsi="Times New Roman"/>
                <w:color w:val="000000"/>
                <w:sz w:val="24"/>
              </w:rPr>
              <w:t>9</w:t>
            </w:r>
          </w:p>
        </w:tc>
        <w:tc>
          <w:tcPr>
            <w:tcW w:w="11678" w:type="dxa"/>
            <w:tcMar>
              <w:top w:w="50" w:type="dxa"/>
              <w:left w:w="100" w:type="dxa"/>
            </w:tcMar>
            <w:vAlign w:val="center"/>
          </w:tcPr>
          <w:p w:rsidR="001473D3" w:rsidRPr="00D67B69" w:rsidRDefault="00434C92">
            <w:pPr>
              <w:spacing w:after="0" w:line="360" w:lineRule="auto"/>
              <w:ind w:left="336"/>
              <w:jc w:val="both"/>
              <w:rPr>
                <w:lang w:val="ru-RU"/>
              </w:rPr>
            </w:pPr>
            <w:r w:rsidRPr="00D67B69">
              <w:rPr>
                <w:rFonts w:ascii="Times New Roman" w:hAnsi="Times New Roman"/>
                <w:color w:val="000000"/>
                <w:sz w:val="24"/>
                <w:lang w:val="ru-RU"/>
              </w:rPr>
              <w:t xml:space="preserve">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w:t>
            </w:r>
            <w:r w:rsidRPr="00D67B69">
              <w:rPr>
                <w:rFonts w:ascii="Times New Roman" w:hAnsi="Times New Roman"/>
                <w:color w:val="000000"/>
                <w:sz w:val="24"/>
                <w:lang w:val="ru-RU"/>
              </w:rPr>
              <w:lastRenderedPageBreak/>
              <w:t>образы» в литературе; взаимосвязь и взаимовлияние национальных литератур; художественный перевод; литературная критика</w:t>
            </w:r>
          </w:p>
        </w:tc>
      </w:tr>
      <w:tr w:rsidR="001473D3" w:rsidRPr="00640AC8">
        <w:trPr>
          <w:trHeight w:val="144"/>
        </w:trPr>
        <w:tc>
          <w:tcPr>
            <w:tcW w:w="1988" w:type="dxa"/>
            <w:tcMar>
              <w:top w:w="50" w:type="dxa"/>
              <w:left w:w="100" w:type="dxa"/>
            </w:tcMar>
            <w:vAlign w:val="center"/>
          </w:tcPr>
          <w:p w:rsidR="001473D3" w:rsidRDefault="00434C92">
            <w:pPr>
              <w:spacing w:after="0" w:line="360" w:lineRule="auto"/>
              <w:ind w:left="336"/>
              <w:jc w:val="center"/>
            </w:pPr>
            <w:r>
              <w:rPr>
                <w:rFonts w:ascii="Times New Roman" w:hAnsi="Times New Roman"/>
                <w:color w:val="000000"/>
                <w:sz w:val="24"/>
              </w:rPr>
              <w:lastRenderedPageBreak/>
              <w:t>10</w:t>
            </w:r>
          </w:p>
        </w:tc>
        <w:tc>
          <w:tcPr>
            <w:tcW w:w="11678" w:type="dxa"/>
            <w:tcMar>
              <w:top w:w="50" w:type="dxa"/>
              <w:left w:w="100" w:type="dxa"/>
            </w:tcMar>
            <w:vAlign w:val="center"/>
          </w:tcPr>
          <w:p w:rsidR="001473D3" w:rsidRPr="00D67B69" w:rsidRDefault="00434C92">
            <w:pPr>
              <w:spacing w:after="0" w:line="360" w:lineRule="auto"/>
              <w:ind w:left="336"/>
              <w:jc w:val="both"/>
              <w:rPr>
                <w:lang w:val="ru-RU"/>
              </w:rPr>
            </w:pPr>
            <w:r w:rsidRPr="00D67B69">
              <w:rPr>
                <w:rFonts w:ascii="Times New Roman" w:hAnsi="Times New Roman"/>
                <w:color w:val="000000"/>
                <w:sz w:val="24"/>
                <w:lang w:val="ru-RU"/>
              </w:rPr>
              <w:t>Умение сопоставлять произведения русской и зарубежной литературы и сравнивать их с художественными интерпретациями в других видах искусств (например, графика, живопись, театр, кино, музыка)</w:t>
            </w:r>
          </w:p>
        </w:tc>
      </w:tr>
      <w:tr w:rsidR="001473D3" w:rsidRPr="00640AC8">
        <w:trPr>
          <w:trHeight w:val="144"/>
        </w:trPr>
        <w:tc>
          <w:tcPr>
            <w:tcW w:w="1988" w:type="dxa"/>
            <w:tcMar>
              <w:top w:w="50" w:type="dxa"/>
              <w:left w:w="100" w:type="dxa"/>
            </w:tcMar>
            <w:vAlign w:val="center"/>
          </w:tcPr>
          <w:p w:rsidR="001473D3" w:rsidRDefault="00434C92">
            <w:pPr>
              <w:spacing w:after="0" w:line="360" w:lineRule="auto"/>
              <w:ind w:left="336"/>
              <w:jc w:val="center"/>
            </w:pPr>
            <w:r>
              <w:rPr>
                <w:rFonts w:ascii="Times New Roman" w:hAnsi="Times New Roman"/>
                <w:color w:val="000000"/>
                <w:sz w:val="24"/>
              </w:rPr>
              <w:t>11</w:t>
            </w:r>
          </w:p>
        </w:tc>
        <w:tc>
          <w:tcPr>
            <w:tcW w:w="11678" w:type="dxa"/>
            <w:tcMar>
              <w:top w:w="50" w:type="dxa"/>
              <w:left w:w="100" w:type="dxa"/>
            </w:tcMar>
            <w:vAlign w:val="center"/>
          </w:tcPr>
          <w:p w:rsidR="001473D3" w:rsidRPr="00D67B69" w:rsidRDefault="00434C92">
            <w:pPr>
              <w:spacing w:after="0" w:line="360" w:lineRule="auto"/>
              <w:ind w:left="336"/>
              <w:jc w:val="both"/>
              <w:rPr>
                <w:lang w:val="ru-RU"/>
              </w:rPr>
            </w:pPr>
            <w:r w:rsidRPr="00D67B69">
              <w:rPr>
                <w:rFonts w:ascii="Times New Roman" w:hAnsi="Times New Roman"/>
                <w:color w:val="000000"/>
                <w:sz w:val="24"/>
                <w:lang w:val="ru-RU"/>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tc>
      </w:tr>
      <w:tr w:rsidR="001473D3" w:rsidRPr="00640AC8">
        <w:trPr>
          <w:trHeight w:val="144"/>
        </w:trPr>
        <w:tc>
          <w:tcPr>
            <w:tcW w:w="1988" w:type="dxa"/>
            <w:tcMar>
              <w:top w:w="50" w:type="dxa"/>
              <w:left w:w="100" w:type="dxa"/>
            </w:tcMar>
            <w:vAlign w:val="center"/>
          </w:tcPr>
          <w:p w:rsidR="001473D3" w:rsidRDefault="00434C92">
            <w:pPr>
              <w:spacing w:after="0" w:line="360" w:lineRule="auto"/>
              <w:ind w:left="336"/>
              <w:jc w:val="center"/>
            </w:pPr>
            <w:r>
              <w:rPr>
                <w:rFonts w:ascii="Times New Roman" w:hAnsi="Times New Roman"/>
                <w:color w:val="000000"/>
                <w:sz w:val="24"/>
              </w:rPr>
              <w:t>12</w:t>
            </w:r>
          </w:p>
        </w:tc>
        <w:tc>
          <w:tcPr>
            <w:tcW w:w="11678" w:type="dxa"/>
            <w:tcMar>
              <w:top w:w="50" w:type="dxa"/>
              <w:left w:w="100" w:type="dxa"/>
            </w:tcMar>
            <w:vAlign w:val="center"/>
          </w:tcPr>
          <w:p w:rsidR="001473D3" w:rsidRPr="00D67B69" w:rsidRDefault="00434C92">
            <w:pPr>
              <w:spacing w:after="0" w:line="360" w:lineRule="auto"/>
              <w:ind w:left="336"/>
              <w:jc w:val="both"/>
              <w:rPr>
                <w:lang w:val="ru-RU"/>
              </w:rPr>
            </w:pPr>
            <w:r w:rsidRPr="00D67B69">
              <w:rPr>
                <w:rFonts w:ascii="Times New Roman" w:hAnsi="Times New Roman"/>
                <w:color w:val="000000"/>
                <w:sz w:val="24"/>
                <w:lang w:val="ru-RU"/>
              </w:rPr>
              <w:t>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tc>
      </w:tr>
      <w:tr w:rsidR="001473D3" w:rsidRPr="00640AC8">
        <w:trPr>
          <w:trHeight w:val="144"/>
        </w:trPr>
        <w:tc>
          <w:tcPr>
            <w:tcW w:w="1988" w:type="dxa"/>
            <w:tcMar>
              <w:top w:w="50" w:type="dxa"/>
              <w:left w:w="100" w:type="dxa"/>
            </w:tcMar>
            <w:vAlign w:val="center"/>
          </w:tcPr>
          <w:p w:rsidR="001473D3" w:rsidRDefault="00434C92">
            <w:pPr>
              <w:spacing w:after="0" w:line="360" w:lineRule="auto"/>
              <w:ind w:left="336"/>
              <w:jc w:val="center"/>
            </w:pPr>
            <w:r>
              <w:rPr>
                <w:rFonts w:ascii="Times New Roman" w:hAnsi="Times New Roman"/>
                <w:color w:val="000000"/>
                <w:sz w:val="24"/>
              </w:rPr>
              <w:t>13</w:t>
            </w:r>
          </w:p>
        </w:tc>
        <w:tc>
          <w:tcPr>
            <w:tcW w:w="11678" w:type="dxa"/>
            <w:tcMar>
              <w:top w:w="50" w:type="dxa"/>
              <w:left w:w="100" w:type="dxa"/>
            </w:tcMar>
            <w:vAlign w:val="center"/>
          </w:tcPr>
          <w:p w:rsidR="001473D3" w:rsidRPr="00D67B69" w:rsidRDefault="00434C92">
            <w:pPr>
              <w:spacing w:after="0" w:line="360" w:lineRule="auto"/>
              <w:ind w:left="336"/>
              <w:jc w:val="both"/>
              <w:rPr>
                <w:lang w:val="ru-RU"/>
              </w:rPr>
            </w:pPr>
            <w:r w:rsidRPr="00D67B69">
              <w:rPr>
                <w:rFonts w:ascii="Times New Roman" w:hAnsi="Times New Roman"/>
                <w:color w:val="000000"/>
                <w:sz w:val="24"/>
                <w:lang w:val="ru-RU"/>
              </w:rPr>
              <w:t>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tc>
      </w:tr>
    </w:tbl>
    <w:p w:rsidR="001473D3" w:rsidRPr="00D67B69" w:rsidRDefault="001473D3">
      <w:pPr>
        <w:spacing w:after="0"/>
        <w:ind w:left="120"/>
        <w:rPr>
          <w:lang w:val="ru-RU"/>
        </w:rPr>
      </w:pPr>
    </w:p>
    <w:p w:rsidR="001473D3" w:rsidRDefault="00434C92">
      <w:pPr>
        <w:spacing w:before="199" w:after="199"/>
        <w:ind w:left="120"/>
      </w:pPr>
      <w:r>
        <w:rPr>
          <w:rFonts w:ascii="Times New Roman" w:hAnsi="Times New Roman"/>
          <w:b/>
          <w:color w:val="000000"/>
          <w:sz w:val="28"/>
        </w:rPr>
        <w:t>11 КЛАСС</w:t>
      </w:r>
    </w:p>
    <w:p w:rsidR="001473D3" w:rsidRDefault="001473D3">
      <w:pPr>
        <w:spacing w:before="199" w:after="199"/>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5"/>
        <w:gridCol w:w="7236"/>
      </w:tblGrid>
      <w:tr w:rsidR="001473D3" w:rsidRPr="00640AC8">
        <w:trPr>
          <w:trHeight w:val="144"/>
        </w:trPr>
        <w:tc>
          <w:tcPr>
            <w:tcW w:w="1988" w:type="dxa"/>
            <w:tcMar>
              <w:top w:w="50" w:type="dxa"/>
              <w:left w:w="100" w:type="dxa"/>
            </w:tcMar>
            <w:vAlign w:val="center"/>
          </w:tcPr>
          <w:p w:rsidR="001473D3" w:rsidRDefault="00434C92">
            <w:pPr>
              <w:spacing w:after="0"/>
              <w:ind w:left="243"/>
            </w:pPr>
            <w:r>
              <w:rPr>
                <w:rFonts w:ascii="Times New Roman" w:hAnsi="Times New Roman"/>
                <w:b/>
                <w:color w:val="000000"/>
                <w:sz w:val="24"/>
              </w:rPr>
              <w:t xml:space="preserve"> Код проверяемого результата </w:t>
            </w:r>
          </w:p>
        </w:tc>
        <w:tc>
          <w:tcPr>
            <w:tcW w:w="11842" w:type="dxa"/>
            <w:tcMar>
              <w:top w:w="50" w:type="dxa"/>
              <w:left w:w="100" w:type="dxa"/>
            </w:tcMar>
            <w:vAlign w:val="center"/>
          </w:tcPr>
          <w:p w:rsidR="001473D3" w:rsidRPr="00D67B69" w:rsidRDefault="00434C92">
            <w:pPr>
              <w:spacing w:after="0"/>
              <w:ind w:left="243"/>
              <w:rPr>
                <w:lang w:val="ru-RU"/>
              </w:rPr>
            </w:pPr>
            <w:r w:rsidRPr="00D67B69">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1473D3" w:rsidRPr="00640AC8">
        <w:trPr>
          <w:trHeight w:val="144"/>
        </w:trPr>
        <w:tc>
          <w:tcPr>
            <w:tcW w:w="1988"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lastRenderedPageBreak/>
              <w:t>1</w:t>
            </w:r>
          </w:p>
        </w:tc>
        <w:tc>
          <w:tcPr>
            <w:tcW w:w="11842" w:type="dxa"/>
            <w:tcMar>
              <w:top w:w="50" w:type="dxa"/>
              <w:left w:w="100" w:type="dxa"/>
            </w:tcMar>
            <w:vAlign w:val="center"/>
          </w:tcPr>
          <w:p w:rsidR="001473D3" w:rsidRPr="00D67B69" w:rsidRDefault="00434C92">
            <w:pPr>
              <w:spacing w:after="0" w:line="336" w:lineRule="auto"/>
              <w:ind w:left="336"/>
              <w:jc w:val="both"/>
              <w:rPr>
                <w:lang w:val="ru-RU"/>
              </w:rPr>
            </w:pPr>
            <w:r w:rsidRPr="00D67B69">
              <w:rPr>
                <w:rFonts w:ascii="Times New Roman" w:hAnsi="Times New Roman"/>
                <w:color w:val="000000"/>
                <w:sz w:val="24"/>
                <w:lang w:val="ru-RU"/>
              </w:rPr>
              <w:t xml:space="preserve">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4"/>
              </w:rPr>
              <w:t>XIX</w:t>
            </w:r>
            <w:r w:rsidRPr="00D67B69">
              <w:rPr>
                <w:rFonts w:ascii="Times New Roman" w:hAnsi="Times New Roman"/>
                <w:color w:val="000000"/>
                <w:sz w:val="24"/>
                <w:lang w:val="ru-RU"/>
              </w:rPr>
              <w:t xml:space="preserve"> – начала </w:t>
            </w:r>
            <w:r>
              <w:rPr>
                <w:rFonts w:ascii="Times New Roman" w:hAnsi="Times New Roman"/>
                <w:color w:val="000000"/>
                <w:sz w:val="24"/>
              </w:rPr>
              <w:t>XXI</w:t>
            </w:r>
            <w:r w:rsidRPr="00D67B69">
              <w:rPr>
                <w:rFonts w:ascii="Times New Roman" w:hAnsi="Times New Roman"/>
                <w:color w:val="000000"/>
                <w:sz w:val="24"/>
                <w:lang w:val="ru-RU"/>
              </w:rPr>
              <w:t xml:space="preserve"> в.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w:t>
            </w:r>
          </w:p>
        </w:tc>
      </w:tr>
      <w:tr w:rsidR="001473D3" w:rsidRPr="00640AC8">
        <w:trPr>
          <w:trHeight w:val="144"/>
        </w:trPr>
        <w:tc>
          <w:tcPr>
            <w:tcW w:w="1988"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2</w:t>
            </w:r>
          </w:p>
        </w:tc>
        <w:tc>
          <w:tcPr>
            <w:tcW w:w="11842" w:type="dxa"/>
            <w:tcMar>
              <w:top w:w="50" w:type="dxa"/>
              <w:left w:w="100" w:type="dxa"/>
            </w:tcMar>
            <w:vAlign w:val="center"/>
          </w:tcPr>
          <w:p w:rsidR="001473D3" w:rsidRPr="00D67B69" w:rsidRDefault="00434C92">
            <w:pPr>
              <w:spacing w:after="0" w:line="336" w:lineRule="auto"/>
              <w:ind w:left="336"/>
              <w:jc w:val="both"/>
              <w:rPr>
                <w:lang w:val="ru-RU"/>
              </w:rPr>
            </w:pPr>
            <w:r w:rsidRPr="00D67B69">
              <w:rPr>
                <w:rFonts w:ascii="Times New Roman" w:hAnsi="Times New Roman"/>
                <w:color w:val="000000"/>
                <w:sz w:val="24"/>
                <w:lang w:val="ru-RU"/>
              </w:rPr>
              <w:t>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литературы народов России и собственного интеллектуально-нравственного роста</w:t>
            </w:r>
          </w:p>
        </w:tc>
      </w:tr>
      <w:tr w:rsidR="001473D3" w:rsidRPr="00640AC8">
        <w:trPr>
          <w:trHeight w:val="144"/>
        </w:trPr>
        <w:tc>
          <w:tcPr>
            <w:tcW w:w="1988"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3</w:t>
            </w:r>
          </w:p>
        </w:tc>
        <w:tc>
          <w:tcPr>
            <w:tcW w:w="11842" w:type="dxa"/>
            <w:tcMar>
              <w:top w:w="50" w:type="dxa"/>
              <w:left w:w="100" w:type="dxa"/>
            </w:tcMar>
            <w:vAlign w:val="center"/>
          </w:tcPr>
          <w:p w:rsidR="001473D3" w:rsidRPr="00D67B69" w:rsidRDefault="00434C92">
            <w:pPr>
              <w:spacing w:after="0" w:line="336" w:lineRule="auto"/>
              <w:ind w:left="336"/>
              <w:jc w:val="both"/>
              <w:rPr>
                <w:lang w:val="ru-RU"/>
              </w:rPr>
            </w:pPr>
            <w:r w:rsidRPr="00D67B69">
              <w:rPr>
                <w:rFonts w:ascii="Times New Roman" w:hAnsi="Times New Roman"/>
                <w:color w:val="000000"/>
                <w:sz w:val="24"/>
                <w:lang w:val="ru-RU"/>
              </w:rPr>
              <w:t>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tc>
      </w:tr>
      <w:tr w:rsidR="001473D3" w:rsidRPr="00640AC8">
        <w:trPr>
          <w:trHeight w:val="144"/>
        </w:trPr>
        <w:tc>
          <w:tcPr>
            <w:tcW w:w="1988"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4</w:t>
            </w:r>
          </w:p>
        </w:tc>
        <w:tc>
          <w:tcPr>
            <w:tcW w:w="11842" w:type="dxa"/>
            <w:tcMar>
              <w:top w:w="50" w:type="dxa"/>
              <w:left w:w="100" w:type="dxa"/>
            </w:tcMar>
            <w:vAlign w:val="center"/>
          </w:tcPr>
          <w:p w:rsidR="001473D3" w:rsidRPr="00D67B69" w:rsidRDefault="00434C92">
            <w:pPr>
              <w:spacing w:after="0" w:line="336" w:lineRule="auto"/>
              <w:ind w:left="336"/>
              <w:jc w:val="both"/>
              <w:rPr>
                <w:lang w:val="ru-RU"/>
              </w:rPr>
            </w:pPr>
            <w:r w:rsidRPr="00D67B69">
              <w:rPr>
                <w:rFonts w:ascii="Times New Roman" w:hAnsi="Times New Roman"/>
                <w:color w:val="000000"/>
                <w:sz w:val="24"/>
                <w:lang w:val="ru-RU"/>
              </w:rPr>
              <w:t xml:space="preserve">Знание содержания и понимание ключевых проблем произведений русской, зарубежной литературы, литературы народов России (конец </w:t>
            </w:r>
            <w:r>
              <w:rPr>
                <w:rFonts w:ascii="Times New Roman" w:hAnsi="Times New Roman"/>
                <w:color w:val="000000"/>
                <w:sz w:val="24"/>
              </w:rPr>
              <w:t>XIX</w:t>
            </w:r>
            <w:r w:rsidRPr="00D67B69">
              <w:rPr>
                <w:rFonts w:ascii="Times New Roman" w:hAnsi="Times New Roman"/>
                <w:color w:val="000000"/>
                <w:sz w:val="24"/>
                <w:lang w:val="ru-RU"/>
              </w:rPr>
              <w:t xml:space="preserve"> – начало </w:t>
            </w:r>
            <w:r>
              <w:rPr>
                <w:rFonts w:ascii="Times New Roman" w:hAnsi="Times New Roman"/>
                <w:color w:val="000000"/>
                <w:sz w:val="24"/>
              </w:rPr>
              <w:t>XXI</w:t>
            </w:r>
            <w:r w:rsidRPr="00D67B69">
              <w:rPr>
                <w:rFonts w:ascii="Times New Roman" w:hAnsi="Times New Roman"/>
                <w:color w:val="000000"/>
                <w:sz w:val="24"/>
                <w:lang w:val="ru-RU"/>
              </w:rPr>
              <w:t xml:space="preserve"> в.) и современной литературы, их историко-культурного и нравственно-ценностного влияния на формирование национальной и мировой литературы</w:t>
            </w:r>
          </w:p>
        </w:tc>
      </w:tr>
      <w:tr w:rsidR="001473D3" w:rsidRPr="00640AC8">
        <w:trPr>
          <w:trHeight w:val="144"/>
        </w:trPr>
        <w:tc>
          <w:tcPr>
            <w:tcW w:w="1988"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5</w:t>
            </w:r>
          </w:p>
        </w:tc>
        <w:tc>
          <w:tcPr>
            <w:tcW w:w="11842" w:type="dxa"/>
            <w:tcMar>
              <w:top w:w="50" w:type="dxa"/>
              <w:left w:w="100" w:type="dxa"/>
            </w:tcMar>
            <w:vAlign w:val="center"/>
          </w:tcPr>
          <w:p w:rsidR="001473D3" w:rsidRPr="00D67B69" w:rsidRDefault="00434C92">
            <w:pPr>
              <w:spacing w:after="0" w:line="336" w:lineRule="auto"/>
              <w:ind w:left="336"/>
              <w:jc w:val="both"/>
              <w:rPr>
                <w:lang w:val="ru-RU"/>
              </w:rPr>
            </w:pPr>
            <w:r w:rsidRPr="00D67B69">
              <w:rPr>
                <w:rFonts w:ascii="Times New Roman" w:hAnsi="Times New Roman"/>
                <w:color w:val="000000"/>
                <w:sz w:val="24"/>
                <w:lang w:val="ru-RU"/>
              </w:rPr>
              <w:t xml:space="preserve">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4"/>
              </w:rPr>
              <w:t>XIX</w:t>
            </w:r>
            <w:r w:rsidRPr="00D67B69">
              <w:rPr>
                <w:rFonts w:ascii="Times New Roman" w:hAnsi="Times New Roman"/>
                <w:color w:val="000000"/>
                <w:sz w:val="24"/>
                <w:lang w:val="ru-RU"/>
              </w:rPr>
              <w:t xml:space="preserve"> – </w:t>
            </w:r>
            <w:r>
              <w:rPr>
                <w:rFonts w:ascii="Times New Roman" w:hAnsi="Times New Roman"/>
                <w:color w:val="000000"/>
                <w:sz w:val="24"/>
              </w:rPr>
              <w:t>XXI</w:t>
            </w:r>
            <w:r w:rsidRPr="00D67B69">
              <w:rPr>
                <w:rFonts w:ascii="Times New Roman" w:hAnsi="Times New Roman"/>
                <w:color w:val="000000"/>
                <w:sz w:val="24"/>
                <w:lang w:val="ru-RU"/>
              </w:rPr>
              <w:t xml:space="preserve"> в. со временем написания, с современностью и традицией; выявлять «сквозные темы» и ключевые проблемы русской литературы</w:t>
            </w:r>
          </w:p>
        </w:tc>
      </w:tr>
      <w:tr w:rsidR="001473D3" w:rsidRPr="00640AC8">
        <w:trPr>
          <w:trHeight w:val="144"/>
        </w:trPr>
        <w:tc>
          <w:tcPr>
            <w:tcW w:w="1988"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6</w:t>
            </w:r>
          </w:p>
        </w:tc>
        <w:tc>
          <w:tcPr>
            <w:tcW w:w="11842" w:type="dxa"/>
            <w:tcMar>
              <w:top w:w="50" w:type="dxa"/>
              <w:left w:w="100" w:type="dxa"/>
            </w:tcMar>
            <w:vAlign w:val="center"/>
          </w:tcPr>
          <w:p w:rsidR="001473D3" w:rsidRPr="00D67B69" w:rsidRDefault="00434C92">
            <w:pPr>
              <w:spacing w:after="0" w:line="336" w:lineRule="auto"/>
              <w:ind w:left="336"/>
              <w:jc w:val="both"/>
              <w:rPr>
                <w:lang w:val="ru-RU"/>
              </w:rPr>
            </w:pPr>
            <w:r w:rsidRPr="00D67B69">
              <w:rPr>
                <w:rFonts w:ascii="Times New Roman" w:hAnsi="Times New Roman"/>
                <w:color w:val="000000"/>
                <w:sz w:val="24"/>
                <w:lang w:val="ru-RU"/>
              </w:rPr>
              <w:t xml:space="preserve">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w:t>
            </w:r>
            <w:r w:rsidRPr="00D67B69">
              <w:rPr>
                <w:rFonts w:ascii="Times New Roman" w:hAnsi="Times New Roman"/>
                <w:color w:val="000000"/>
                <w:sz w:val="24"/>
                <w:lang w:val="ru-RU"/>
              </w:rPr>
              <w:lastRenderedPageBreak/>
              <w:t>речью в процессе чтения и обсуждения лучших образцов отечественной и зарубежной литературы</w:t>
            </w:r>
          </w:p>
        </w:tc>
      </w:tr>
      <w:tr w:rsidR="001473D3" w:rsidRPr="00640AC8">
        <w:trPr>
          <w:trHeight w:val="144"/>
        </w:trPr>
        <w:tc>
          <w:tcPr>
            <w:tcW w:w="1988"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lastRenderedPageBreak/>
              <w:t>7</w:t>
            </w:r>
          </w:p>
        </w:tc>
        <w:tc>
          <w:tcPr>
            <w:tcW w:w="11842" w:type="dxa"/>
            <w:tcMar>
              <w:top w:w="50" w:type="dxa"/>
              <w:left w:w="100" w:type="dxa"/>
            </w:tcMar>
            <w:vAlign w:val="center"/>
          </w:tcPr>
          <w:p w:rsidR="001473D3" w:rsidRPr="00D67B69" w:rsidRDefault="00434C92">
            <w:pPr>
              <w:spacing w:after="0" w:line="336" w:lineRule="auto"/>
              <w:ind w:left="336"/>
              <w:jc w:val="both"/>
              <w:rPr>
                <w:lang w:val="ru-RU"/>
              </w:rPr>
            </w:pPr>
            <w:r w:rsidRPr="00D67B69">
              <w:rPr>
                <w:rFonts w:ascii="Times New Roman" w:hAnsi="Times New Roman"/>
                <w:color w:val="000000"/>
                <w:sz w:val="24"/>
                <w:lang w:val="ru-RU"/>
              </w:rPr>
              <w:t>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tc>
      </w:tr>
      <w:tr w:rsidR="001473D3" w:rsidRPr="00640AC8">
        <w:trPr>
          <w:trHeight w:val="144"/>
        </w:trPr>
        <w:tc>
          <w:tcPr>
            <w:tcW w:w="1988"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8</w:t>
            </w:r>
          </w:p>
        </w:tc>
        <w:tc>
          <w:tcPr>
            <w:tcW w:w="11842" w:type="dxa"/>
            <w:tcMar>
              <w:top w:w="50" w:type="dxa"/>
              <w:left w:w="100" w:type="dxa"/>
            </w:tcMar>
            <w:vAlign w:val="center"/>
          </w:tcPr>
          <w:p w:rsidR="001473D3" w:rsidRPr="00D67B69" w:rsidRDefault="00434C92">
            <w:pPr>
              <w:spacing w:after="0" w:line="336" w:lineRule="auto"/>
              <w:ind w:left="336"/>
              <w:jc w:val="both"/>
              <w:rPr>
                <w:lang w:val="ru-RU"/>
              </w:rPr>
            </w:pPr>
            <w:r w:rsidRPr="00D67B69">
              <w:rPr>
                <w:rFonts w:ascii="Times New Roman" w:hAnsi="Times New Roman"/>
                <w:color w:val="000000"/>
                <w:sz w:val="24"/>
                <w:lang w:val="ru-RU"/>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tc>
      </w:tr>
      <w:tr w:rsidR="001473D3" w:rsidRPr="00640AC8">
        <w:trPr>
          <w:trHeight w:val="144"/>
        </w:trPr>
        <w:tc>
          <w:tcPr>
            <w:tcW w:w="1988"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9</w:t>
            </w:r>
          </w:p>
        </w:tc>
        <w:tc>
          <w:tcPr>
            <w:tcW w:w="11842" w:type="dxa"/>
            <w:tcMar>
              <w:top w:w="50" w:type="dxa"/>
              <w:left w:w="100" w:type="dxa"/>
            </w:tcMar>
            <w:vAlign w:val="center"/>
          </w:tcPr>
          <w:p w:rsidR="001473D3" w:rsidRPr="00D67B69" w:rsidRDefault="00434C92">
            <w:pPr>
              <w:spacing w:after="0" w:line="336" w:lineRule="auto"/>
              <w:ind w:left="336"/>
              <w:jc w:val="both"/>
              <w:rPr>
                <w:lang w:val="ru-RU"/>
              </w:rPr>
            </w:pPr>
            <w:r w:rsidRPr="00D67B69">
              <w:rPr>
                <w:rFonts w:ascii="Times New Roman" w:hAnsi="Times New Roman"/>
                <w:color w:val="000000"/>
                <w:sz w:val="24"/>
                <w:lang w:val="ru-RU"/>
              </w:rPr>
              <w:t>Овладение умениями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w:t>
            </w:r>
          </w:p>
        </w:tc>
      </w:tr>
      <w:tr w:rsidR="001473D3" w:rsidRPr="00640AC8">
        <w:trPr>
          <w:trHeight w:val="144"/>
        </w:trPr>
        <w:tc>
          <w:tcPr>
            <w:tcW w:w="1988"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10</w:t>
            </w:r>
          </w:p>
        </w:tc>
        <w:tc>
          <w:tcPr>
            <w:tcW w:w="11842" w:type="dxa"/>
            <w:tcMar>
              <w:top w:w="50" w:type="dxa"/>
              <w:left w:w="100" w:type="dxa"/>
            </w:tcMar>
            <w:vAlign w:val="center"/>
          </w:tcPr>
          <w:p w:rsidR="001473D3" w:rsidRPr="00D67B69" w:rsidRDefault="00434C92">
            <w:pPr>
              <w:spacing w:after="0" w:line="336" w:lineRule="auto"/>
              <w:ind w:left="336"/>
              <w:jc w:val="both"/>
              <w:rPr>
                <w:lang w:val="ru-RU"/>
              </w:rPr>
            </w:pPr>
            <w:r w:rsidRPr="00D67B69">
              <w:rPr>
                <w:rFonts w:ascii="Times New Roman" w:hAnsi="Times New Roman"/>
                <w:color w:val="000000"/>
                <w:sz w:val="24"/>
                <w:lang w:val="ru-RU"/>
              </w:rPr>
              <w:t>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tc>
      </w:tr>
      <w:tr w:rsidR="001473D3" w:rsidRPr="00640AC8">
        <w:trPr>
          <w:trHeight w:val="144"/>
        </w:trPr>
        <w:tc>
          <w:tcPr>
            <w:tcW w:w="1988"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lastRenderedPageBreak/>
              <w:t>11</w:t>
            </w:r>
          </w:p>
        </w:tc>
        <w:tc>
          <w:tcPr>
            <w:tcW w:w="11842" w:type="dxa"/>
            <w:tcMar>
              <w:top w:w="50" w:type="dxa"/>
              <w:left w:w="100" w:type="dxa"/>
            </w:tcMar>
            <w:vAlign w:val="center"/>
          </w:tcPr>
          <w:p w:rsidR="001473D3" w:rsidRPr="00D67B69" w:rsidRDefault="00434C92">
            <w:pPr>
              <w:spacing w:after="0" w:line="336" w:lineRule="auto"/>
              <w:ind w:left="336"/>
              <w:jc w:val="both"/>
              <w:rPr>
                <w:lang w:val="ru-RU"/>
              </w:rPr>
            </w:pPr>
            <w:r w:rsidRPr="00D67B69">
              <w:rPr>
                <w:rFonts w:ascii="Times New Roman" w:hAnsi="Times New Roman"/>
                <w:color w:val="000000"/>
                <w:sz w:val="24"/>
                <w:lang w:val="ru-RU"/>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tc>
      </w:tr>
      <w:tr w:rsidR="001473D3" w:rsidRPr="00640AC8">
        <w:trPr>
          <w:trHeight w:val="144"/>
        </w:trPr>
        <w:tc>
          <w:tcPr>
            <w:tcW w:w="1988"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12</w:t>
            </w:r>
          </w:p>
        </w:tc>
        <w:tc>
          <w:tcPr>
            <w:tcW w:w="11842" w:type="dxa"/>
            <w:tcMar>
              <w:top w:w="50" w:type="dxa"/>
              <w:left w:w="100" w:type="dxa"/>
            </w:tcMar>
            <w:vAlign w:val="center"/>
          </w:tcPr>
          <w:p w:rsidR="001473D3" w:rsidRPr="00D67B69" w:rsidRDefault="00434C92">
            <w:pPr>
              <w:spacing w:after="0" w:line="336" w:lineRule="auto"/>
              <w:ind w:left="336"/>
              <w:jc w:val="both"/>
              <w:rPr>
                <w:lang w:val="ru-RU"/>
              </w:rPr>
            </w:pPr>
            <w:r w:rsidRPr="00D67B69">
              <w:rPr>
                <w:rFonts w:ascii="Times New Roman" w:hAnsi="Times New Roman"/>
                <w:color w:val="000000"/>
                <w:sz w:val="24"/>
                <w:lang w:val="ru-RU"/>
              </w:rPr>
              <w:t>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tc>
      </w:tr>
      <w:tr w:rsidR="001473D3" w:rsidRPr="00D67B69">
        <w:trPr>
          <w:trHeight w:val="144"/>
        </w:trPr>
        <w:tc>
          <w:tcPr>
            <w:tcW w:w="1988"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13</w:t>
            </w:r>
          </w:p>
        </w:tc>
        <w:tc>
          <w:tcPr>
            <w:tcW w:w="11842" w:type="dxa"/>
            <w:tcMar>
              <w:top w:w="50" w:type="dxa"/>
              <w:left w:w="100" w:type="dxa"/>
            </w:tcMar>
            <w:vAlign w:val="center"/>
          </w:tcPr>
          <w:p w:rsidR="001473D3" w:rsidRPr="00D67B69" w:rsidRDefault="00434C92">
            <w:pPr>
              <w:spacing w:after="0" w:line="336" w:lineRule="auto"/>
              <w:ind w:left="336"/>
              <w:jc w:val="both"/>
              <w:rPr>
                <w:lang w:val="ru-RU"/>
              </w:rPr>
            </w:pPr>
            <w:r w:rsidRPr="00D67B69">
              <w:rPr>
                <w:rFonts w:ascii="Times New Roman" w:hAnsi="Times New Roman"/>
                <w:color w:val="000000"/>
                <w:sz w:val="24"/>
                <w:lang w:val="ru-RU"/>
              </w:rPr>
              <w:t>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tc>
      </w:tr>
    </w:tbl>
    <w:p w:rsidR="001473D3" w:rsidRPr="00D67B69" w:rsidRDefault="001473D3">
      <w:pPr>
        <w:rPr>
          <w:lang w:val="ru-RU"/>
        </w:rPr>
        <w:sectPr w:rsidR="001473D3" w:rsidRPr="00D67B69">
          <w:pgSz w:w="11906" w:h="16383"/>
          <w:pgMar w:top="1134" w:right="850" w:bottom="1134" w:left="1701" w:header="720" w:footer="720" w:gutter="0"/>
          <w:cols w:space="720"/>
        </w:sectPr>
      </w:pPr>
    </w:p>
    <w:p w:rsidR="001473D3" w:rsidRDefault="00434C92">
      <w:pPr>
        <w:spacing w:before="269" w:after="269"/>
        <w:ind w:left="120"/>
      </w:pPr>
      <w:bookmarkStart w:id="51" w:name="block-58484355"/>
      <w:bookmarkEnd w:id="50"/>
      <w:r>
        <w:rPr>
          <w:rFonts w:ascii="Times New Roman" w:hAnsi="Times New Roman"/>
          <w:b/>
          <w:color w:val="000000"/>
          <w:sz w:val="28"/>
        </w:rPr>
        <w:lastRenderedPageBreak/>
        <w:t>ПРОВЕРЯЕМЫЕ ЭЛЕМЕНТЫ СОДЕРЖАНИЯ</w:t>
      </w:r>
    </w:p>
    <w:p w:rsidR="001473D3" w:rsidRDefault="001473D3">
      <w:pPr>
        <w:spacing w:before="269" w:after="269"/>
        <w:ind w:left="120"/>
      </w:pPr>
    </w:p>
    <w:p w:rsidR="001473D3" w:rsidRDefault="00434C92">
      <w:pPr>
        <w:spacing w:before="269" w:after="269"/>
        <w:ind w:left="120"/>
      </w:pPr>
      <w:r>
        <w:rPr>
          <w:rFonts w:ascii="Times New Roman" w:hAnsi="Times New Roman"/>
          <w:b/>
          <w:color w:val="000000"/>
          <w:sz w:val="28"/>
        </w:rPr>
        <w:t>10 КЛАСС</w:t>
      </w:r>
    </w:p>
    <w:p w:rsidR="001473D3" w:rsidRDefault="001473D3">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7"/>
        <w:gridCol w:w="8194"/>
      </w:tblGrid>
      <w:tr w:rsidR="001473D3">
        <w:trPr>
          <w:trHeight w:val="144"/>
        </w:trPr>
        <w:tc>
          <w:tcPr>
            <w:tcW w:w="1066" w:type="dxa"/>
            <w:tcMar>
              <w:top w:w="50" w:type="dxa"/>
              <w:left w:w="100" w:type="dxa"/>
            </w:tcMar>
            <w:vAlign w:val="center"/>
          </w:tcPr>
          <w:p w:rsidR="001473D3" w:rsidRDefault="00434C92">
            <w:pPr>
              <w:spacing w:after="0"/>
              <w:ind w:left="243"/>
            </w:pPr>
            <w:r>
              <w:rPr>
                <w:rFonts w:ascii="Times New Roman" w:hAnsi="Times New Roman"/>
                <w:b/>
                <w:color w:val="000000"/>
                <w:sz w:val="24"/>
              </w:rPr>
              <w:t xml:space="preserve"> Код </w:t>
            </w:r>
          </w:p>
        </w:tc>
        <w:tc>
          <w:tcPr>
            <w:tcW w:w="13481" w:type="dxa"/>
            <w:tcMar>
              <w:top w:w="50" w:type="dxa"/>
              <w:left w:w="100" w:type="dxa"/>
            </w:tcMar>
            <w:vAlign w:val="center"/>
          </w:tcPr>
          <w:p w:rsidR="001473D3" w:rsidRDefault="00434C92">
            <w:pPr>
              <w:spacing w:after="0"/>
              <w:ind w:left="243"/>
            </w:pPr>
            <w:r>
              <w:rPr>
                <w:rFonts w:ascii="Times New Roman" w:hAnsi="Times New Roman"/>
                <w:b/>
                <w:color w:val="000000"/>
                <w:sz w:val="24"/>
              </w:rPr>
              <w:t xml:space="preserve"> Проверяемый элемент содержания </w:t>
            </w:r>
          </w:p>
        </w:tc>
      </w:tr>
      <w:tr w:rsidR="001473D3" w:rsidRPr="00D67B69">
        <w:trPr>
          <w:trHeight w:val="144"/>
        </w:trPr>
        <w:tc>
          <w:tcPr>
            <w:tcW w:w="1066"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1</w:t>
            </w:r>
          </w:p>
        </w:tc>
        <w:tc>
          <w:tcPr>
            <w:tcW w:w="13481" w:type="dxa"/>
            <w:tcMar>
              <w:top w:w="50" w:type="dxa"/>
              <w:left w:w="100" w:type="dxa"/>
            </w:tcMar>
            <w:vAlign w:val="center"/>
          </w:tcPr>
          <w:p w:rsidR="001473D3" w:rsidRPr="00D67B69" w:rsidRDefault="00434C92">
            <w:pPr>
              <w:spacing w:after="0" w:line="336" w:lineRule="auto"/>
              <w:ind w:left="336"/>
              <w:jc w:val="both"/>
              <w:rPr>
                <w:lang w:val="ru-RU"/>
              </w:rPr>
            </w:pPr>
            <w:r w:rsidRPr="00D67B69">
              <w:rPr>
                <w:rFonts w:ascii="Times New Roman" w:hAnsi="Times New Roman"/>
                <w:color w:val="000000"/>
                <w:sz w:val="24"/>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4"/>
              </w:rPr>
              <w:t>XIX</w:t>
            </w:r>
            <w:r w:rsidRPr="00D67B69">
              <w:rPr>
                <w:rFonts w:ascii="Times New Roman" w:hAnsi="Times New Roman"/>
                <w:color w:val="000000"/>
                <w:sz w:val="24"/>
                <w:lang w:val="ru-RU"/>
              </w:rPr>
              <w:t xml:space="preserve"> в.: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«Мёртвые души»)</w:t>
            </w:r>
          </w:p>
        </w:tc>
      </w:tr>
      <w:tr w:rsidR="001473D3" w:rsidRPr="00D67B69">
        <w:trPr>
          <w:trHeight w:val="144"/>
        </w:trPr>
        <w:tc>
          <w:tcPr>
            <w:tcW w:w="1066"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2</w:t>
            </w:r>
          </w:p>
        </w:tc>
        <w:tc>
          <w:tcPr>
            <w:tcW w:w="13481" w:type="dxa"/>
            <w:tcMar>
              <w:top w:w="50" w:type="dxa"/>
              <w:left w:w="100" w:type="dxa"/>
            </w:tcMar>
            <w:vAlign w:val="center"/>
          </w:tcPr>
          <w:p w:rsidR="001473D3" w:rsidRPr="00D67B69" w:rsidRDefault="00434C92">
            <w:pPr>
              <w:spacing w:after="0" w:line="336" w:lineRule="auto"/>
              <w:ind w:left="336"/>
              <w:jc w:val="both"/>
              <w:rPr>
                <w:lang w:val="ru-RU"/>
              </w:rPr>
            </w:pPr>
            <w:r w:rsidRPr="00D67B69">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sidRPr="00D67B69">
              <w:rPr>
                <w:rFonts w:ascii="Times New Roman" w:hAnsi="Times New Roman"/>
                <w:color w:val="000000"/>
                <w:sz w:val="24"/>
                <w:lang w:val="ru-RU"/>
              </w:rPr>
              <w:t xml:space="preserve"> в.</w:t>
            </w:r>
          </w:p>
        </w:tc>
      </w:tr>
      <w:tr w:rsidR="001473D3" w:rsidRPr="00D67B69">
        <w:trPr>
          <w:trHeight w:val="144"/>
        </w:trPr>
        <w:tc>
          <w:tcPr>
            <w:tcW w:w="1066"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2.1</w:t>
            </w:r>
          </w:p>
        </w:tc>
        <w:tc>
          <w:tcPr>
            <w:tcW w:w="13481" w:type="dxa"/>
            <w:tcMar>
              <w:top w:w="50" w:type="dxa"/>
              <w:left w:w="100" w:type="dxa"/>
            </w:tcMar>
            <w:vAlign w:val="center"/>
          </w:tcPr>
          <w:p w:rsidR="001473D3" w:rsidRPr="00D67B69" w:rsidRDefault="00434C92">
            <w:pPr>
              <w:spacing w:after="0" w:line="336" w:lineRule="auto"/>
              <w:ind w:left="336"/>
              <w:jc w:val="both"/>
              <w:rPr>
                <w:lang w:val="ru-RU"/>
              </w:rPr>
            </w:pPr>
            <w:r w:rsidRPr="00D67B69">
              <w:rPr>
                <w:rFonts w:ascii="Times New Roman" w:hAnsi="Times New Roman"/>
                <w:color w:val="000000"/>
                <w:sz w:val="24"/>
                <w:lang w:val="ru-RU"/>
              </w:rPr>
              <w:t>А.Н. Островский. Драма «Гроза»</w:t>
            </w:r>
          </w:p>
        </w:tc>
      </w:tr>
      <w:tr w:rsidR="001473D3" w:rsidRPr="00D67B69">
        <w:trPr>
          <w:trHeight w:val="144"/>
        </w:trPr>
        <w:tc>
          <w:tcPr>
            <w:tcW w:w="1066"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2.2</w:t>
            </w:r>
          </w:p>
        </w:tc>
        <w:tc>
          <w:tcPr>
            <w:tcW w:w="13481" w:type="dxa"/>
            <w:tcMar>
              <w:top w:w="50" w:type="dxa"/>
              <w:left w:w="100" w:type="dxa"/>
            </w:tcMar>
            <w:vAlign w:val="center"/>
          </w:tcPr>
          <w:p w:rsidR="001473D3" w:rsidRPr="00D67B69" w:rsidRDefault="00434C92">
            <w:pPr>
              <w:spacing w:after="0" w:line="336" w:lineRule="auto"/>
              <w:ind w:left="336"/>
              <w:jc w:val="both"/>
              <w:rPr>
                <w:lang w:val="ru-RU"/>
              </w:rPr>
            </w:pPr>
            <w:r w:rsidRPr="00D67B69">
              <w:rPr>
                <w:rFonts w:ascii="Times New Roman" w:hAnsi="Times New Roman"/>
                <w:color w:val="000000"/>
                <w:sz w:val="24"/>
                <w:lang w:val="ru-RU"/>
              </w:rPr>
              <w:t>И.А. Гончаров. Роман «Обломов»</w:t>
            </w:r>
          </w:p>
        </w:tc>
      </w:tr>
      <w:tr w:rsidR="001473D3" w:rsidRPr="00D67B69">
        <w:trPr>
          <w:trHeight w:val="144"/>
        </w:trPr>
        <w:tc>
          <w:tcPr>
            <w:tcW w:w="1066"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2.3</w:t>
            </w:r>
          </w:p>
        </w:tc>
        <w:tc>
          <w:tcPr>
            <w:tcW w:w="13481" w:type="dxa"/>
            <w:tcMar>
              <w:top w:w="50" w:type="dxa"/>
              <w:left w:w="100" w:type="dxa"/>
            </w:tcMar>
            <w:vAlign w:val="center"/>
          </w:tcPr>
          <w:p w:rsidR="001473D3" w:rsidRPr="00D67B69" w:rsidRDefault="00434C92">
            <w:pPr>
              <w:spacing w:after="0" w:line="336" w:lineRule="auto"/>
              <w:ind w:left="336"/>
              <w:jc w:val="both"/>
              <w:rPr>
                <w:lang w:val="ru-RU"/>
              </w:rPr>
            </w:pPr>
            <w:r w:rsidRPr="00D67B69">
              <w:rPr>
                <w:rFonts w:ascii="Times New Roman" w:hAnsi="Times New Roman"/>
                <w:color w:val="000000"/>
                <w:sz w:val="24"/>
                <w:lang w:val="ru-RU"/>
              </w:rPr>
              <w:t>И.С. Тургенев. Роман «Отцы и дети»</w:t>
            </w:r>
          </w:p>
        </w:tc>
      </w:tr>
      <w:tr w:rsidR="001473D3">
        <w:trPr>
          <w:trHeight w:val="144"/>
        </w:trPr>
        <w:tc>
          <w:tcPr>
            <w:tcW w:w="1066"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2.4</w:t>
            </w:r>
          </w:p>
        </w:tc>
        <w:tc>
          <w:tcPr>
            <w:tcW w:w="13481" w:type="dxa"/>
            <w:tcMar>
              <w:top w:w="50" w:type="dxa"/>
              <w:left w:w="100" w:type="dxa"/>
            </w:tcMar>
            <w:vAlign w:val="center"/>
          </w:tcPr>
          <w:p w:rsidR="001473D3" w:rsidRDefault="00434C92">
            <w:pPr>
              <w:spacing w:after="0" w:line="336" w:lineRule="auto"/>
              <w:ind w:left="336"/>
              <w:jc w:val="both"/>
            </w:pPr>
            <w:r w:rsidRPr="00D67B69">
              <w:rPr>
                <w:rFonts w:ascii="Times New Roman" w:hAnsi="Times New Roman"/>
                <w:color w:val="000000"/>
                <w:sz w:val="24"/>
                <w:lang w:val="ru-RU"/>
              </w:rPr>
              <w:t>Ф.И. Тютчев. Стихотворения (не менее трёх по выбору). Например, «</w:t>
            </w:r>
            <w:r>
              <w:rPr>
                <w:rFonts w:ascii="Times New Roman" w:hAnsi="Times New Roman"/>
                <w:color w:val="000000"/>
                <w:sz w:val="24"/>
              </w:rPr>
              <w:t>Silentium</w:t>
            </w:r>
            <w:r w:rsidRPr="00D67B69">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 xml:space="preserve">(«Я встретил вас – и всё былое...») </w:t>
            </w:r>
          </w:p>
        </w:tc>
      </w:tr>
      <w:tr w:rsidR="001473D3">
        <w:trPr>
          <w:trHeight w:val="144"/>
        </w:trPr>
        <w:tc>
          <w:tcPr>
            <w:tcW w:w="1066"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2.5</w:t>
            </w:r>
          </w:p>
        </w:tc>
        <w:tc>
          <w:tcPr>
            <w:tcW w:w="13481" w:type="dxa"/>
            <w:tcMar>
              <w:top w:w="50" w:type="dxa"/>
              <w:left w:w="100" w:type="dxa"/>
            </w:tcMar>
            <w:vAlign w:val="center"/>
          </w:tcPr>
          <w:p w:rsidR="001473D3" w:rsidRDefault="00434C92">
            <w:pPr>
              <w:spacing w:after="0" w:line="336" w:lineRule="auto"/>
              <w:ind w:left="336"/>
              <w:jc w:val="both"/>
            </w:pPr>
            <w:r w:rsidRPr="00D67B69">
              <w:rPr>
                <w:rFonts w:ascii="Times New Roman" w:hAnsi="Times New Roman"/>
                <w:color w:val="000000"/>
                <w:sz w:val="24"/>
                <w:lang w:val="ru-RU"/>
              </w:rPr>
              <w:t xml:space="preserve">Н.А.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w:t>
            </w:r>
            <w:r>
              <w:rPr>
                <w:rFonts w:ascii="Times New Roman" w:hAnsi="Times New Roman"/>
                <w:color w:val="000000"/>
                <w:sz w:val="24"/>
              </w:rPr>
              <w:t>Поэма «Кому на Руси жить хорошо»</w:t>
            </w:r>
          </w:p>
        </w:tc>
      </w:tr>
      <w:tr w:rsidR="001473D3">
        <w:trPr>
          <w:trHeight w:val="144"/>
        </w:trPr>
        <w:tc>
          <w:tcPr>
            <w:tcW w:w="1066"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2.6</w:t>
            </w:r>
          </w:p>
        </w:tc>
        <w:tc>
          <w:tcPr>
            <w:tcW w:w="13481" w:type="dxa"/>
            <w:tcMar>
              <w:top w:w="50" w:type="dxa"/>
              <w:left w:w="100" w:type="dxa"/>
            </w:tcMar>
            <w:vAlign w:val="center"/>
          </w:tcPr>
          <w:p w:rsidR="001473D3" w:rsidRDefault="00434C92">
            <w:pPr>
              <w:spacing w:after="0" w:line="336" w:lineRule="auto"/>
              <w:ind w:left="336"/>
              <w:jc w:val="both"/>
            </w:pPr>
            <w:r w:rsidRPr="00D67B69">
              <w:rPr>
                <w:rFonts w:ascii="Times New Roman" w:hAnsi="Times New Roman"/>
                <w:color w:val="000000"/>
                <w:sz w:val="24"/>
                <w:lang w:val="ru-RU"/>
              </w:rPr>
              <w:t xml:space="preserve">А.А.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w:t>
            </w:r>
            <w:r>
              <w:rPr>
                <w:rFonts w:ascii="Times New Roman" w:hAnsi="Times New Roman"/>
                <w:color w:val="000000"/>
                <w:sz w:val="24"/>
              </w:rPr>
              <w:t>Луной был полон сад. Лежали...»</w:t>
            </w:r>
          </w:p>
        </w:tc>
      </w:tr>
      <w:tr w:rsidR="001473D3" w:rsidRPr="00D67B69">
        <w:trPr>
          <w:trHeight w:val="144"/>
        </w:trPr>
        <w:tc>
          <w:tcPr>
            <w:tcW w:w="1066"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2.7</w:t>
            </w:r>
          </w:p>
        </w:tc>
        <w:tc>
          <w:tcPr>
            <w:tcW w:w="13481" w:type="dxa"/>
            <w:tcMar>
              <w:top w:w="50" w:type="dxa"/>
              <w:left w:w="100" w:type="dxa"/>
            </w:tcMar>
            <w:vAlign w:val="center"/>
          </w:tcPr>
          <w:p w:rsidR="001473D3" w:rsidRPr="00D67B69" w:rsidRDefault="00434C92">
            <w:pPr>
              <w:spacing w:after="0" w:line="336" w:lineRule="auto"/>
              <w:ind w:left="336"/>
              <w:jc w:val="both"/>
              <w:rPr>
                <w:lang w:val="ru-RU"/>
              </w:rPr>
            </w:pPr>
            <w:r w:rsidRPr="00D67B69">
              <w:rPr>
                <w:rFonts w:ascii="Times New Roman" w:hAnsi="Times New Roman"/>
                <w:color w:val="000000"/>
                <w:sz w:val="24"/>
                <w:lang w:val="ru-RU"/>
              </w:rPr>
              <w:t xml:space="preserve">М.Е. Салтыков-Щедрин. Роман-хроника «История одного города» (не менее двух глав по выбору). Например, главы «О корени происхождения </w:t>
            </w:r>
            <w:r w:rsidRPr="00D67B69">
              <w:rPr>
                <w:rFonts w:ascii="Times New Roman" w:hAnsi="Times New Roman"/>
                <w:color w:val="000000"/>
                <w:sz w:val="24"/>
                <w:lang w:val="ru-RU"/>
              </w:rPr>
              <w:lastRenderedPageBreak/>
              <w:t>глуповцев», «Опись градоначальникам», «Органчик», «Подтверждение покаяния»</w:t>
            </w:r>
          </w:p>
        </w:tc>
      </w:tr>
      <w:tr w:rsidR="001473D3" w:rsidRPr="00D67B69">
        <w:trPr>
          <w:trHeight w:val="144"/>
        </w:trPr>
        <w:tc>
          <w:tcPr>
            <w:tcW w:w="1066"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lastRenderedPageBreak/>
              <w:t>2.8</w:t>
            </w:r>
          </w:p>
        </w:tc>
        <w:tc>
          <w:tcPr>
            <w:tcW w:w="13481" w:type="dxa"/>
            <w:tcMar>
              <w:top w:w="50" w:type="dxa"/>
              <w:left w:w="100" w:type="dxa"/>
            </w:tcMar>
            <w:vAlign w:val="center"/>
          </w:tcPr>
          <w:p w:rsidR="001473D3" w:rsidRPr="00D67B69" w:rsidRDefault="00434C92">
            <w:pPr>
              <w:spacing w:after="0" w:line="336" w:lineRule="auto"/>
              <w:ind w:left="336"/>
              <w:jc w:val="both"/>
              <w:rPr>
                <w:lang w:val="ru-RU"/>
              </w:rPr>
            </w:pPr>
            <w:r w:rsidRPr="00D67B69">
              <w:rPr>
                <w:rFonts w:ascii="Times New Roman" w:hAnsi="Times New Roman"/>
                <w:color w:val="000000"/>
                <w:sz w:val="24"/>
                <w:lang w:val="ru-RU"/>
              </w:rPr>
              <w:t>Ф.М. Достоевский. Роман «Преступление и наказание»</w:t>
            </w:r>
          </w:p>
        </w:tc>
      </w:tr>
      <w:tr w:rsidR="001473D3" w:rsidRPr="00D67B69">
        <w:trPr>
          <w:trHeight w:val="144"/>
        </w:trPr>
        <w:tc>
          <w:tcPr>
            <w:tcW w:w="1066"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2.9</w:t>
            </w:r>
          </w:p>
        </w:tc>
        <w:tc>
          <w:tcPr>
            <w:tcW w:w="13481" w:type="dxa"/>
            <w:tcMar>
              <w:top w:w="50" w:type="dxa"/>
              <w:left w:w="100" w:type="dxa"/>
            </w:tcMar>
            <w:vAlign w:val="center"/>
          </w:tcPr>
          <w:p w:rsidR="001473D3" w:rsidRPr="00D67B69" w:rsidRDefault="00434C92">
            <w:pPr>
              <w:spacing w:after="0" w:line="336" w:lineRule="auto"/>
              <w:ind w:left="336"/>
              <w:jc w:val="both"/>
              <w:rPr>
                <w:lang w:val="ru-RU"/>
              </w:rPr>
            </w:pPr>
            <w:r w:rsidRPr="00D67B69">
              <w:rPr>
                <w:rFonts w:ascii="Times New Roman" w:hAnsi="Times New Roman"/>
                <w:color w:val="000000"/>
                <w:sz w:val="24"/>
                <w:lang w:val="ru-RU"/>
              </w:rPr>
              <w:t>Л.Н. Толстой. Роман-эпопея «Война и мир»</w:t>
            </w:r>
          </w:p>
        </w:tc>
      </w:tr>
      <w:tr w:rsidR="001473D3">
        <w:trPr>
          <w:trHeight w:val="144"/>
        </w:trPr>
        <w:tc>
          <w:tcPr>
            <w:tcW w:w="1066"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2.10</w:t>
            </w:r>
          </w:p>
        </w:tc>
        <w:tc>
          <w:tcPr>
            <w:tcW w:w="13481" w:type="dxa"/>
            <w:tcMar>
              <w:top w:w="50" w:type="dxa"/>
              <w:left w:w="100" w:type="dxa"/>
            </w:tcMar>
            <w:vAlign w:val="center"/>
          </w:tcPr>
          <w:p w:rsidR="001473D3" w:rsidRDefault="00434C92">
            <w:pPr>
              <w:spacing w:after="0" w:line="336" w:lineRule="auto"/>
              <w:ind w:left="336"/>
              <w:jc w:val="both"/>
            </w:pPr>
            <w:r w:rsidRPr="00D67B69">
              <w:rPr>
                <w:rFonts w:ascii="Times New Roman" w:hAnsi="Times New Roman"/>
                <w:color w:val="000000"/>
                <w:sz w:val="24"/>
                <w:lang w:val="ru-RU"/>
              </w:rPr>
              <w:t xml:space="preserve">Н.С. Лесков. Рассказы и повести (одно произведение по выбору). </w:t>
            </w:r>
            <w:r>
              <w:rPr>
                <w:rFonts w:ascii="Times New Roman" w:hAnsi="Times New Roman"/>
                <w:color w:val="000000"/>
                <w:sz w:val="24"/>
              </w:rPr>
              <w:t>Например, «Очарованный странник», «Однодум»</w:t>
            </w:r>
          </w:p>
        </w:tc>
      </w:tr>
      <w:tr w:rsidR="001473D3">
        <w:trPr>
          <w:trHeight w:val="144"/>
        </w:trPr>
        <w:tc>
          <w:tcPr>
            <w:tcW w:w="1066"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2.11</w:t>
            </w:r>
          </w:p>
        </w:tc>
        <w:tc>
          <w:tcPr>
            <w:tcW w:w="13481" w:type="dxa"/>
            <w:tcMar>
              <w:top w:w="50" w:type="dxa"/>
              <w:left w:w="100" w:type="dxa"/>
            </w:tcMar>
            <w:vAlign w:val="center"/>
          </w:tcPr>
          <w:p w:rsidR="001473D3" w:rsidRDefault="00434C92">
            <w:pPr>
              <w:spacing w:after="0" w:line="336" w:lineRule="auto"/>
              <w:ind w:left="336"/>
              <w:jc w:val="both"/>
            </w:pPr>
            <w:r w:rsidRPr="00D67B69">
              <w:rPr>
                <w:rFonts w:ascii="Times New Roman" w:hAnsi="Times New Roman"/>
                <w:color w:val="000000"/>
                <w:sz w:val="24"/>
                <w:lang w:val="ru-RU"/>
              </w:rPr>
              <w:t xml:space="preserve">А.П. Чехов. Рассказы (не менее трёх по выбору). Например, «Студент», «Ионыч», «Дама с собачкой», «Человек в футляре». </w:t>
            </w:r>
            <w:r>
              <w:rPr>
                <w:rFonts w:ascii="Times New Roman" w:hAnsi="Times New Roman"/>
                <w:color w:val="000000"/>
                <w:sz w:val="24"/>
              </w:rPr>
              <w:t>Комедия «Вишневый сад»</w:t>
            </w:r>
          </w:p>
        </w:tc>
      </w:tr>
      <w:tr w:rsidR="001473D3" w:rsidRPr="00D67B69">
        <w:trPr>
          <w:trHeight w:val="144"/>
        </w:trPr>
        <w:tc>
          <w:tcPr>
            <w:tcW w:w="1066"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3</w:t>
            </w:r>
          </w:p>
        </w:tc>
        <w:tc>
          <w:tcPr>
            <w:tcW w:w="13481" w:type="dxa"/>
            <w:tcMar>
              <w:top w:w="50" w:type="dxa"/>
              <w:left w:w="100" w:type="dxa"/>
            </w:tcMar>
            <w:vAlign w:val="center"/>
          </w:tcPr>
          <w:p w:rsidR="001473D3" w:rsidRPr="00D67B69" w:rsidRDefault="00434C92">
            <w:pPr>
              <w:spacing w:after="0" w:line="336" w:lineRule="auto"/>
              <w:ind w:left="336"/>
              <w:jc w:val="both"/>
              <w:rPr>
                <w:lang w:val="ru-RU"/>
              </w:rPr>
            </w:pPr>
            <w:r w:rsidRPr="00D67B69">
              <w:rPr>
                <w:rFonts w:ascii="Times New Roman" w:hAnsi="Times New Roman"/>
                <w:color w:val="000000"/>
                <w:sz w:val="24"/>
                <w:lang w:val="ru-RU"/>
              </w:rPr>
              <w:t xml:space="preserve">Литературная критика второй половины </w:t>
            </w:r>
            <w:r>
              <w:rPr>
                <w:rFonts w:ascii="Times New Roman" w:hAnsi="Times New Roman"/>
                <w:color w:val="000000"/>
                <w:sz w:val="24"/>
              </w:rPr>
              <w:t>XIX</w:t>
            </w:r>
            <w:r w:rsidRPr="00D67B69">
              <w:rPr>
                <w:rFonts w:ascii="Times New Roman" w:hAnsi="Times New Roman"/>
                <w:color w:val="000000"/>
                <w:sz w:val="24"/>
                <w:lang w:val="ru-RU"/>
              </w:rPr>
              <w:t xml:space="preserve"> в. Статьи </w:t>
            </w:r>
            <w:r>
              <w:rPr>
                <w:rFonts w:ascii="Times New Roman" w:hAnsi="Times New Roman"/>
                <w:color w:val="000000"/>
                <w:sz w:val="24"/>
              </w:rPr>
              <w:t>H</w:t>
            </w:r>
            <w:r w:rsidRPr="00D67B69">
              <w:rPr>
                <w:rFonts w:ascii="Times New Roman" w:hAnsi="Times New Roman"/>
                <w:color w:val="000000"/>
                <w:sz w:val="24"/>
                <w:lang w:val="ru-RU"/>
              </w:rPr>
              <w:t>.А. Добролюбова «Луч света в тёмном царстве», «Что такое обломовщина?», Д.И. Писарева «Базаров» и других (не менее двух статей по выбору в соответствии с изучаемым художественным произведением)</w:t>
            </w:r>
          </w:p>
        </w:tc>
      </w:tr>
      <w:tr w:rsidR="001473D3" w:rsidRPr="00D67B69">
        <w:trPr>
          <w:trHeight w:val="144"/>
        </w:trPr>
        <w:tc>
          <w:tcPr>
            <w:tcW w:w="1066"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4</w:t>
            </w:r>
          </w:p>
        </w:tc>
        <w:tc>
          <w:tcPr>
            <w:tcW w:w="13481" w:type="dxa"/>
            <w:tcMar>
              <w:top w:w="50" w:type="dxa"/>
              <w:left w:w="100" w:type="dxa"/>
            </w:tcMar>
            <w:vAlign w:val="center"/>
          </w:tcPr>
          <w:p w:rsidR="001473D3" w:rsidRPr="00D67B69" w:rsidRDefault="00434C92">
            <w:pPr>
              <w:spacing w:after="0" w:line="336" w:lineRule="auto"/>
              <w:ind w:left="336"/>
              <w:jc w:val="both"/>
              <w:rPr>
                <w:lang w:val="ru-RU"/>
              </w:rPr>
            </w:pPr>
            <w:r w:rsidRPr="00D67B69">
              <w:rPr>
                <w:rFonts w:ascii="Times New Roman" w:hAnsi="Times New Roman"/>
                <w:color w:val="000000"/>
                <w:sz w:val="24"/>
                <w:lang w:val="ru-RU"/>
              </w:rPr>
              <w:t>Литература народов России. Стихотворения (одно по выбору). Например, Г. Тукая, К. Хетагурова</w:t>
            </w:r>
          </w:p>
        </w:tc>
      </w:tr>
      <w:tr w:rsidR="001473D3">
        <w:trPr>
          <w:trHeight w:val="144"/>
        </w:trPr>
        <w:tc>
          <w:tcPr>
            <w:tcW w:w="1066"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5</w:t>
            </w:r>
          </w:p>
        </w:tc>
        <w:tc>
          <w:tcPr>
            <w:tcW w:w="13481" w:type="dxa"/>
            <w:tcMar>
              <w:top w:w="50" w:type="dxa"/>
              <w:left w:w="100" w:type="dxa"/>
            </w:tcMar>
            <w:vAlign w:val="center"/>
          </w:tcPr>
          <w:p w:rsidR="001473D3" w:rsidRDefault="00434C92">
            <w:pPr>
              <w:spacing w:after="0" w:line="336" w:lineRule="auto"/>
              <w:ind w:left="336"/>
              <w:jc w:val="both"/>
            </w:pPr>
            <w:r>
              <w:rPr>
                <w:rFonts w:ascii="Times New Roman" w:hAnsi="Times New Roman"/>
                <w:color w:val="000000"/>
                <w:sz w:val="24"/>
              </w:rPr>
              <w:t>Зарубежная литература</w:t>
            </w:r>
          </w:p>
        </w:tc>
      </w:tr>
      <w:tr w:rsidR="001473D3" w:rsidRPr="00D67B69">
        <w:trPr>
          <w:trHeight w:val="144"/>
        </w:trPr>
        <w:tc>
          <w:tcPr>
            <w:tcW w:w="1066"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5.1</w:t>
            </w:r>
          </w:p>
        </w:tc>
        <w:tc>
          <w:tcPr>
            <w:tcW w:w="13481" w:type="dxa"/>
            <w:tcMar>
              <w:top w:w="50" w:type="dxa"/>
              <w:left w:w="100" w:type="dxa"/>
            </w:tcMar>
            <w:vAlign w:val="center"/>
          </w:tcPr>
          <w:p w:rsidR="001473D3" w:rsidRPr="00D67B69" w:rsidRDefault="00434C92">
            <w:pPr>
              <w:spacing w:after="0" w:line="336" w:lineRule="auto"/>
              <w:ind w:left="336"/>
              <w:jc w:val="both"/>
              <w:rPr>
                <w:lang w:val="ru-RU"/>
              </w:rPr>
            </w:pPr>
            <w:r w:rsidRPr="00D67B69">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D67B69">
              <w:rPr>
                <w:rFonts w:ascii="Times New Roman" w:hAnsi="Times New Roman"/>
                <w:color w:val="000000"/>
                <w:sz w:val="24"/>
                <w:lang w:val="ru-RU"/>
              </w:rPr>
              <w:t xml:space="preserve"> в. (одно произведение по выбору). Например, произведения Ч. Диккенса «Дэвид Копперфилд», «Большие надежды»; Г. Флобера «Мадам Бовари»</w:t>
            </w:r>
          </w:p>
        </w:tc>
      </w:tr>
      <w:tr w:rsidR="001473D3">
        <w:trPr>
          <w:trHeight w:val="144"/>
        </w:trPr>
        <w:tc>
          <w:tcPr>
            <w:tcW w:w="1066"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5.2</w:t>
            </w:r>
          </w:p>
        </w:tc>
        <w:tc>
          <w:tcPr>
            <w:tcW w:w="13481" w:type="dxa"/>
            <w:tcMar>
              <w:top w:w="50" w:type="dxa"/>
              <w:left w:w="100" w:type="dxa"/>
            </w:tcMar>
            <w:vAlign w:val="center"/>
          </w:tcPr>
          <w:p w:rsidR="001473D3" w:rsidRDefault="00434C92">
            <w:pPr>
              <w:spacing w:after="0" w:line="336" w:lineRule="auto"/>
              <w:ind w:left="336"/>
              <w:jc w:val="both"/>
            </w:pPr>
            <w:r w:rsidRPr="00D67B69">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D67B69">
              <w:rPr>
                <w:rFonts w:ascii="Times New Roman" w:hAnsi="Times New Roman"/>
                <w:color w:val="000000"/>
                <w:sz w:val="24"/>
                <w:lang w:val="ru-RU"/>
              </w:rPr>
              <w:t xml:space="preserve"> в. (не менее двух стихотворений одного из поэтов по выбору). </w:t>
            </w:r>
            <w:r>
              <w:rPr>
                <w:rFonts w:ascii="Times New Roman" w:hAnsi="Times New Roman"/>
                <w:color w:val="000000"/>
                <w:sz w:val="24"/>
              </w:rPr>
              <w:t>Например, стихотворения А. Рембо, Ш. Бодлера</w:t>
            </w:r>
          </w:p>
        </w:tc>
      </w:tr>
      <w:tr w:rsidR="001473D3">
        <w:trPr>
          <w:trHeight w:val="144"/>
        </w:trPr>
        <w:tc>
          <w:tcPr>
            <w:tcW w:w="1066" w:type="dxa"/>
            <w:tcMar>
              <w:top w:w="50" w:type="dxa"/>
              <w:left w:w="100" w:type="dxa"/>
            </w:tcMar>
            <w:vAlign w:val="center"/>
          </w:tcPr>
          <w:p w:rsidR="001473D3" w:rsidRDefault="00434C92">
            <w:pPr>
              <w:spacing w:after="0" w:line="336" w:lineRule="auto"/>
              <w:ind w:left="336"/>
              <w:jc w:val="center"/>
            </w:pPr>
            <w:r>
              <w:rPr>
                <w:rFonts w:ascii="Times New Roman" w:hAnsi="Times New Roman"/>
                <w:color w:val="000000"/>
                <w:sz w:val="24"/>
              </w:rPr>
              <w:t>5.3</w:t>
            </w:r>
          </w:p>
        </w:tc>
        <w:tc>
          <w:tcPr>
            <w:tcW w:w="13481" w:type="dxa"/>
            <w:tcMar>
              <w:top w:w="50" w:type="dxa"/>
              <w:left w:w="100" w:type="dxa"/>
            </w:tcMar>
            <w:vAlign w:val="center"/>
          </w:tcPr>
          <w:p w:rsidR="001473D3" w:rsidRDefault="00434C92">
            <w:pPr>
              <w:spacing w:after="0" w:line="336" w:lineRule="auto"/>
              <w:ind w:left="336"/>
              <w:jc w:val="both"/>
            </w:pPr>
            <w:r w:rsidRPr="00D67B69">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D67B69">
              <w:rPr>
                <w:rFonts w:ascii="Times New Roman" w:hAnsi="Times New Roman"/>
                <w:color w:val="000000"/>
                <w:sz w:val="24"/>
                <w:lang w:val="ru-RU"/>
              </w:rPr>
              <w:t xml:space="preserve"> в. (одно произведение по выбору). </w:t>
            </w:r>
            <w:r>
              <w:rPr>
                <w:rFonts w:ascii="Times New Roman" w:hAnsi="Times New Roman"/>
                <w:color w:val="000000"/>
                <w:sz w:val="24"/>
              </w:rPr>
              <w:t>Например, пьеса Г. Ибсена «Кукольный дом»</w:t>
            </w:r>
          </w:p>
        </w:tc>
      </w:tr>
    </w:tbl>
    <w:p w:rsidR="001473D3" w:rsidRDefault="001473D3">
      <w:pPr>
        <w:spacing w:after="0"/>
        <w:ind w:left="120"/>
      </w:pPr>
    </w:p>
    <w:p w:rsidR="001473D3" w:rsidRDefault="00434C92">
      <w:pPr>
        <w:spacing w:before="199" w:after="199"/>
        <w:ind w:left="120"/>
      </w:pPr>
      <w:r>
        <w:rPr>
          <w:rFonts w:ascii="Times New Roman" w:hAnsi="Times New Roman"/>
          <w:b/>
          <w:color w:val="000000"/>
          <w:sz w:val="28"/>
        </w:rPr>
        <w:t>11 КЛАСС</w:t>
      </w:r>
    </w:p>
    <w:p w:rsidR="001473D3" w:rsidRDefault="001473D3">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0"/>
        <w:gridCol w:w="8385"/>
      </w:tblGrid>
      <w:tr w:rsidR="001473D3">
        <w:trPr>
          <w:trHeight w:val="144"/>
        </w:trPr>
        <w:tc>
          <w:tcPr>
            <w:tcW w:w="1068" w:type="dxa"/>
            <w:tcMar>
              <w:top w:w="50" w:type="dxa"/>
              <w:left w:w="100" w:type="dxa"/>
            </w:tcMar>
            <w:vAlign w:val="center"/>
          </w:tcPr>
          <w:p w:rsidR="001473D3" w:rsidRDefault="00434C92">
            <w:pPr>
              <w:spacing w:after="0"/>
              <w:ind w:left="135"/>
            </w:pPr>
            <w:r>
              <w:rPr>
                <w:rFonts w:ascii="Times New Roman" w:hAnsi="Times New Roman"/>
                <w:b/>
                <w:color w:val="000000"/>
                <w:sz w:val="24"/>
              </w:rPr>
              <w:t xml:space="preserve"> Код </w:t>
            </w:r>
          </w:p>
        </w:tc>
        <w:tc>
          <w:tcPr>
            <w:tcW w:w="13448" w:type="dxa"/>
            <w:tcMar>
              <w:top w:w="50" w:type="dxa"/>
              <w:left w:w="100" w:type="dxa"/>
            </w:tcMar>
            <w:vAlign w:val="center"/>
          </w:tcPr>
          <w:p w:rsidR="001473D3" w:rsidRDefault="00434C92">
            <w:pPr>
              <w:spacing w:after="0"/>
              <w:ind w:left="135"/>
            </w:pPr>
            <w:r>
              <w:rPr>
                <w:rFonts w:ascii="Times New Roman" w:hAnsi="Times New Roman"/>
                <w:b/>
                <w:color w:val="000000"/>
                <w:sz w:val="24"/>
              </w:rPr>
              <w:t xml:space="preserve"> Проверяемый элемент содержания </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1</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 xml:space="preserve">Литература конца </w:t>
            </w:r>
            <w:r>
              <w:rPr>
                <w:rFonts w:ascii="Times New Roman" w:hAnsi="Times New Roman"/>
                <w:color w:val="000000"/>
                <w:sz w:val="24"/>
              </w:rPr>
              <w:t>XIX</w:t>
            </w:r>
            <w:r w:rsidRPr="00D67B69">
              <w:rPr>
                <w:rFonts w:ascii="Times New Roman" w:hAnsi="Times New Roman"/>
                <w:color w:val="000000"/>
                <w:sz w:val="24"/>
                <w:lang w:val="ru-RU"/>
              </w:rPr>
              <w:t xml:space="preserve"> – начала ХХ в.</w:t>
            </w:r>
          </w:p>
        </w:tc>
      </w:tr>
      <w:tr w:rsidR="001473D3">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1.1</w:t>
            </w:r>
          </w:p>
        </w:tc>
        <w:tc>
          <w:tcPr>
            <w:tcW w:w="13448" w:type="dxa"/>
            <w:tcMar>
              <w:top w:w="50" w:type="dxa"/>
              <w:left w:w="100" w:type="dxa"/>
            </w:tcMar>
            <w:vAlign w:val="center"/>
          </w:tcPr>
          <w:p w:rsidR="001473D3" w:rsidRDefault="00434C92">
            <w:pPr>
              <w:spacing w:after="0" w:line="336" w:lineRule="auto"/>
              <w:ind w:left="228"/>
              <w:jc w:val="both"/>
            </w:pPr>
            <w:r w:rsidRPr="00D67B69">
              <w:rPr>
                <w:rFonts w:ascii="Times New Roman" w:hAnsi="Times New Roman"/>
                <w:color w:val="000000"/>
                <w:sz w:val="24"/>
                <w:lang w:val="ru-RU"/>
              </w:rPr>
              <w:t xml:space="preserve">А.И. Куприн. Рассказы и повести (одно произведение по выбору). </w:t>
            </w:r>
            <w:r>
              <w:rPr>
                <w:rFonts w:ascii="Times New Roman" w:hAnsi="Times New Roman"/>
                <w:color w:val="000000"/>
                <w:sz w:val="24"/>
              </w:rPr>
              <w:t>Например, «Гранатовый браслет», «Олеся»</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1.2</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Л.Н. Андреев. Рассказы и повести (одно произведение по выбору). Например, «Иуда Искариот», «Большой шлем»</w:t>
            </w:r>
          </w:p>
        </w:tc>
      </w:tr>
      <w:tr w:rsidR="001473D3">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lastRenderedPageBreak/>
              <w:t>1.3</w:t>
            </w:r>
          </w:p>
        </w:tc>
        <w:tc>
          <w:tcPr>
            <w:tcW w:w="13448" w:type="dxa"/>
            <w:tcMar>
              <w:top w:w="50" w:type="dxa"/>
              <w:left w:w="100" w:type="dxa"/>
            </w:tcMar>
            <w:vAlign w:val="center"/>
          </w:tcPr>
          <w:p w:rsidR="001473D3" w:rsidRDefault="00434C92">
            <w:pPr>
              <w:spacing w:after="0" w:line="336" w:lineRule="auto"/>
              <w:ind w:left="228"/>
              <w:jc w:val="both"/>
            </w:pPr>
            <w:r w:rsidRPr="00D67B69">
              <w:rPr>
                <w:rFonts w:ascii="Times New Roman" w:hAnsi="Times New Roman"/>
                <w:color w:val="000000"/>
                <w:sz w:val="24"/>
                <w:lang w:val="ru-RU"/>
              </w:rPr>
              <w:t xml:space="preserve">М. Горький. Рассказы (один по выбору). Например, «Старуха Изергиль», «Макар Чудра», «Коновалов». </w:t>
            </w:r>
            <w:r>
              <w:rPr>
                <w:rFonts w:ascii="Times New Roman" w:hAnsi="Times New Roman"/>
                <w:color w:val="000000"/>
                <w:sz w:val="24"/>
              </w:rPr>
              <w:t>Пьеса «На дне»</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1.4</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стихотворения К.Д. Бальмонта, М.А. Волошина, Н.С. Гумилева </w:t>
            </w:r>
          </w:p>
        </w:tc>
      </w:tr>
      <w:tr w:rsidR="001473D3">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2</w:t>
            </w:r>
          </w:p>
        </w:tc>
        <w:tc>
          <w:tcPr>
            <w:tcW w:w="13448" w:type="dxa"/>
            <w:tcMar>
              <w:top w:w="50" w:type="dxa"/>
              <w:left w:w="100" w:type="dxa"/>
            </w:tcMar>
            <w:vAlign w:val="center"/>
          </w:tcPr>
          <w:p w:rsidR="001473D3" w:rsidRDefault="00434C92">
            <w:pPr>
              <w:spacing w:after="0" w:line="336" w:lineRule="auto"/>
              <w:ind w:left="228"/>
              <w:jc w:val="both"/>
            </w:pPr>
            <w:r>
              <w:rPr>
                <w:rFonts w:ascii="Times New Roman" w:hAnsi="Times New Roman"/>
                <w:color w:val="000000"/>
                <w:sz w:val="24"/>
              </w:rPr>
              <w:t>Литература ХХ в.</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2.1</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 xml:space="preserve">И.А. Бунин. Рассказы (два по выбору). Например, «Антоновские яблоки», «Чистый понедельник», «Господин из Сан-Франциско» </w:t>
            </w:r>
          </w:p>
        </w:tc>
      </w:tr>
      <w:tr w:rsidR="001473D3">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2.2</w:t>
            </w:r>
          </w:p>
        </w:tc>
        <w:tc>
          <w:tcPr>
            <w:tcW w:w="13448" w:type="dxa"/>
            <w:tcMar>
              <w:top w:w="50" w:type="dxa"/>
              <w:left w:w="100" w:type="dxa"/>
            </w:tcMar>
            <w:vAlign w:val="center"/>
          </w:tcPr>
          <w:p w:rsidR="001473D3" w:rsidRDefault="00434C92">
            <w:pPr>
              <w:spacing w:after="0" w:line="336" w:lineRule="auto"/>
              <w:ind w:left="228"/>
              <w:jc w:val="both"/>
            </w:pPr>
            <w:r w:rsidRPr="00D67B69">
              <w:rPr>
                <w:rFonts w:ascii="Times New Roman" w:hAnsi="Times New Roman"/>
                <w:color w:val="000000"/>
                <w:sz w:val="24"/>
                <w:lang w:val="ru-RU"/>
              </w:rPr>
              <w:t xml:space="preserve">А.А. Блок. Стихотворения (не менее трех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w:t>
            </w:r>
            <w:r>
              <w:rPr>
                <w:rFonts w:ascii="Times New Roman" w:hAnsi="Times New Roman"/>
                <w:color w:val="000000"/>
                <w:sz w:val="24"/>
              </w:rPr>
              <w:t>Поэма «Двенадцать»</w:t>
            </w:r>
          </w:p>
        </w:tc>
      </w:tr>
      <w:tr w:rsidR="001473D3">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2.3</w:t>
            </w:r>
          </w:p>
        </w:tc>
        <w:tc>
          <w:tcPr>
            <w:tcW w:w="13448" w:type="dxa"/>
            <w:tcMar>
              <w:top w:w="50" w:type="dxa"/>
              <w:left w:w="100" w:type="dxa"/>
            </w:tcMar>
            <w:vAlign w:val="center"/>
          </w:tcPr>
          <w:p w:rsidR="001473D3" w:rsidRDefault="00434C92">
            <w:pPr>
              <w:spacing w:after="0" w:line="336" w:lineRule="auto"/>
              <w:ind w:left="228"/>
              <w:jc w:val="both"/>
            </w:pPr>
            <w:r w:rsidRPr="00D67B69">
              <w:rPr>
                <w:rFonts w:ascii="Times New Roman" w:hAnsi="Times New Roman"/>
                <w:color w:val="000000"/>
                <w:sz w:val="24"/>
                <w:lang w:val="ru-RU"/>
              </w:rPr>
              <w:t xml:space="preserve">В.В. Маяковский. Стихотворения (не менее трёх по выбору). Например, «А вы могли бы?», «Нате!», «Послушайте!», «Лиличка!», «Юбилейное», «Прозаседавшиеся», «Письмо Татьяне Яковлевой». </w:t>
            </w:r>
            <w:r>
              <w:rPr>
                <w:rFonts w:ascii="Times New Roman" w:hAnsi="Times New Roman"/>
                <w:color w:val="000000"/>
                <w:sz w:val="24"/>
              </w:rPr>
              <w:t>Поэма «Облако в штанах»</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2.4</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С.А.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2.5</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 xml:space="preserve">О.Э. Мандельштам. Стихотворения (не менее трёх по выбору). Например, «Бессонница. Гомер. Тугие паруса...», «За гремучую доблесть грядущих веков...», «Ленинград», «Мы живём, под собою не чуя страны...» </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2.6</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М.И. Цветаева. Стихотворения (не менее трёх по выбору). Например, «Моим стихам, написанным так рано...», «Кто создан из камня, кто создан из глины...», «Идешь, на меня похожий...», «Мне нравится, что вы больны не мной...», «Тоска по родине! Давно...», «Книги в красном переплёте», «Бабушке», «Красною кистью...» (из цикла «Стихи о Москве»)</w:t>
            </w:r>
          </w:p>
        </w:tc>
      </w:tr>
      <w:tr w:rsidR="001473D3">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2.7</w:t>
            </w:r>
          </w:p>
        </w:tc>
        <w:tc>
          <w:tcPr>
            <w:tcW w:w="13448" w:type="dxa"/>
            <w:tcMar>
              <w:top w:w="50" w:type="dxa"/>
              <w:left w:w="100" w:type="dxa"/>
            </w:tcMar>
            <w:vAlign w:val="center"/>
          </w:tcPr>
          <w:p w:rsidR="001473D3" w:rsidRDefault="00434C92">
            <w:pPr>
              <w:spacing w:after="0" w:line="336" w:lineRule="auto"/>
              <w:ind w:left="228"/>
              <w:jc w:val="both"/>
            </w:pPr>
            <w:r w:rsidRPr="00D67B69">
              <w:rPr>
                <w:rFonts w:ascii="Times New Roman" w:hAnsi="Times New Roman"/>
                <w:color w:val="000000"/>
                <w:spacing w:val="-4"/>
                <w:sz w:val="24"/>
                <w:lang w:val="ru-RU"/>
              </w:rPr>
              <w:t xml:space="preserve">А.А. Ахматова. Стихотворения (не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w:t>
            </w:r>
            <w:r>
              <w:rPr>
                <w:rFonts w:ascii="Times New Roman" w:hAnsi="Times New Roman"/>
                <w:color w:val="000000"/>
                <w:spacing w:val="-4"/>
                <w:sz w:val="24"/>
              </w:rPr>
              <w:t>Поэма «Реквием»</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2.8</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Н.А. Островский. Роман «Как закалялась сталь» (избранные главы)</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lastRenderedPageBreak/>
              <w:t>2.9</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М.А. Шолохов. Роман-эпопея «Тихий Дон» (избранные главы)</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2.10</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М.А. Булгаков. Романы «Белая гвардия», «Мастер и Маргарита» (один роман по выбору)</w:t>
            </w:r>
          </w:p>
        </w:tc>
      </w:tr>
      <w:tr w:rsidR="001473D3">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2.11</w:t>
            </w:r>
          </w:p>
        </w:tc>
        <w:tc>
          <w:tcPr>
            <w:tcW w:w="13448" w:type="dxa"/>
            <w:tcMar>
              <w:top w:w="50" w:type="dxa"/>
              <w:left w:w="100" w:type="dxa"/>
            </w:tcMar>
            <w:vAlign w:val="center"/>
          </w:tcPr>
          <w:p w:rsidR="001473D3" w:rsidRDefault="00434C92">
            <w:pPr>
              <w:spacing w:after="0" w:line="336" w:lineRule="auto"/>
              <w:ind w:left="228"/>
              <w:jc w:val="both"/>
            </w:pPr>
            <w:r w:rsidRPr="00D67B69">
              <w:rPr>
                <w:rFonts w:ascii="Times New Roman" w:hAnsi="Times New Roman"/>
                <w:color w:val="000000"/>
                <w:sz w:val="24"/>
                <w:lang w:val="ru-RU"/>
              </w:rPr>
              <w:t xml:space="preserve">А.П. Платонов. Рассказы и повести (одно произведение по выбору). </w:t>
            </w:r>
            <w:r>
              <w:rPr>
                <w:rFonts w:ascii="Times New Roman" w:hAnsi="Times New Roman"/>
                <w:color w:val="000000"/>
                <w:sz w:val="24"/>
              </w:rPr>
              <w:t xml:space="preserve">Например, «В прекрасном и яростном мире», «Котлован», «Возвращение» </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2.12</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 xml:space="preserve">А.Т.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2.13</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 xml:space="preserve">Проза о Великой Отечественной войне (по одному произведению не менее чем двух писателей по выбору). Например, В.П. Астафьев «Пастух и пастушка»; Ю.В. Бондарев «Горячий снег»; В.В. Быков «Обелиск», «Сотников», «Альпийская баллада»; Б.Л. Васильев «А зори здесь тихие», «В списках не значился», «Завтра была война»; К.Д. Воробьёв «Убиты под Москвой», «Это мы, Господи!»; В.Л. Кондратьев «Сашка»; В.П. Некрасов «В окопах Сталинграда»; Е.И. Носов «Красное вино победы», «Шопен, соната номер два»; С.С. Смирнов «Брестская крепость» </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2.14</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А.А. Фадеев. Роман «Молодая гвардия»</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2.15</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В.О. Богомолов. Роман «В августе сорок четвёртого»</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2.16</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 xml:space="preserve">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Самойлова, К.М. Симонова, Б.А. Слуцкого </w:t>
            </w:r>
          </w:p>
        </w:tc>
      </w:tr>
      <w:tr w:rsidR="001473D3">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2.17</w:t>
            </w:r>
          </w:p>
        </w:tc>
        <w:tc>
          <w:tcPr>
            <w:tcW w:w="13448" w:type="dxa"/>
            <w:tcMar>
              <w:top w:w="50" w:type="dxa"/>
              <w:left w:w="100" w:type="dxa"/>
            </w:tcMar>
            <w:vAlign w:val="center"/>
          </w:tcPr>
          <w:p w:rsidR="001473D3" w:rsidRDefault="00434C92">
            <w:pPr>
              <w:spacing w:after="0" w:line="336" w:lineRule="auto"/>
              <w:ind w:left="228"/>
              <w:jc w:val="both"/>
            </w:pPr>
            <w:r w:rsidRPr="00D67B69">
              <w:rPr>
                <w:rFonts w:ascii="Times New Roman" w:hAnsi="Times New Roman"/>
                <w:color w:val="000000"/>
                <w:sz w:val="24"/>
                <w:lang w:val="ru-RU"/>
              </w:rPr>
              <w:t xml:space="preserve">Драматургия о Великой Отечественной войне. Пьесы (одно произведение по выбору). </w:t>
            </w:r>
            <w:r>
              <w:rPr>
                <w:rFonts w:ascii="Times New Roman" w:hAnsi="Times New Roman"/>
                <w:color w:val="000000"/>
                <w:sz w:val="24"/>
              </w:rPr>
              <w:t xml:space="preserve">Например, В.С. Розов «Вечно живые» </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2.18</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 xml:space="preserve">Б.Л.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2.19</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А.И.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2.20</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 xml:space="preserve">В.М. Шукшин. Рассказы (не менее двух по выбору). Например, «Срезал», «Обида», «Микроскоп», «Мастер», «Крепкий мужик», «Сапожки» </w:t>
            </w:r>
          </w:p>
        </w:tc>
      </w:tr>
      <w:tr w:rsidR="001473D3">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lastRenderedPageBreak/>
              <w:t>2.21</w:t>
            </w:r>
          </w:p>
        </w:tc>
        <w:tc>
          <w:tcPr>
            <w:tcW w:w="13448" w:type="dxa"/>
            <w:tcMar>
              <w:top w:w="50" w:type="dxa"/>
              <w:left w:w="100" w:type="dxa"/>
            </w:tcMar>
            <w:vAlign w:val="center"/>
          </w:tcPr>
          <w:p w:rsidR="001473D3" w:rsidRDefault="00434C92">
            <w:pPr>
              <w:spacing w:after="0" w:line="336" w:lineRule="auto"/>
              <w:ind w:left="228"/>
              <w:jc w:val="both"/>
            </w:pPr>
            <w:r w:rsidRPr="00D67B69">
              <w:rPr>
                <w:rFonts w:ascii="Times New Roman" w:hAnsi="Times New Roman"/>
                <w:color w:val="000000"/>
                <w:sz w:val="24"/>
                <w:lang w:val="ru-RU"/>
              </w:rPr>
              <w:t xml:space="preserve">В.Г. Распутин. Рассказы и повести (одно произведение по выбору). </w:t>
            </w:r>
            <w:r>
              <w:rPr>
                <w:rFonts w:ascii="Times New Roman" w:hAnsi="Times New Roman"/>
                <w:color w:val="000000"/>
                <w:sz w:val="24"/>
              </w:rPr>
              <w:t xml:space="preserve">Например, «Живи и помни», «Прощание с Матёрой» </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2.22</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 xml:space="preserve">Н.М. Рубцов. Стихотворения (не менее трёх по выбору). Например, «Звезда полей», «Тихая моя родина!..», «В горнице моей светло...», «Привет, Россия...», «Русский огонек», «Я буду скакать по холмам задремавшей отчизны...» </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2.23</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 xml:space="preserve">И.А. Бродский. Стихотворения (не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3</w:t>
            </w:r>
          </w:p>
        </w:tc>
        <w:tc>
          <w:tcPr>
            <w:tcW w:w="13448" w:type="dxa"/>
            <w:tcMar>
              <w:top w:w="50" w:type="dxa"/>
              <w:left w:w="100" w:type="dxa"/>
            </w:tcMar>
            <w:vAlign w:val="center"/>
          </w:tcPr>
          <w:p w:rsidR="001473D3" w:rsidRPr="00D67B69" w:rsidRDefault="00434C92">
            <w:pPr>
              <w:spacing w:after="0" w:line="336" w:lineRule="auto"/>
              <w:ind w:left="228"/>
              <w:rPr>
                <w:lang w:val="ru-RU"/>
              </w:rPr>
            </w:pPr>
            <w:r w:rsidRPr="00D67B69">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XX</w:t>
            </w:r>
            <w:r w:rsidRPr="00D67B69">
              <w:rPr>
                <w:rFonts w:ascii="Times New Roman" w:hAnsi="Times New Roman"/>
                <w:color w:val="000000"/>
                <w:sz w:val="24"/>
                <w:lang w:val="ru-RU"/>
              </w:rPr>
              <w:t xml:space="preserve"> – начала </w:t>
            </w:r>
            <w:r>
              <w:rPr>
                <w:rFonts w:ascii="Times New Roman" w:hAnsi="Times New Roman"/>
                <w:color w:val="000000"/>
                <w:sz w:val="24"/>
              </w:rPr>
              <w:t>XXI</w:t>
            </w:r>
            <w:r w:rsidRPr="00D67B69">
              <w:rPr>
                <w:rFonts w:ascii="Times New Roman" w:hAnsi="Times New Roman"/>
                <w:color w:val="000000"/>
                <w:sz w:val="24"/>
                <w:lang w:val="ru-RU"/>
              </w:rPr>
              <w:t xml:space="preserve"> в.</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3.1</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D67B69">
              <w:rPr>
                <w:rFonts w:ascii="Times New Roman" w:hAnsi="Times New Roman"/>
                <w:color w:val="000000"/>
                <w:sz w:val="24"/>
                <w:lang w:val="ru-RU"/>
              </w:rPr>
              <w:t xml:space="preserve"> – начала </w:t>
            </w:r>
            <w:r>
              <w:rPr>
                <w:rFonts w:ascii="Times New Roman" w:hAnsi="Times New Roman"/>
                <w:color w:val="000000"/>
                <w:sz w:val="24"/>
              </w:rPr>
              <w:t>XXI</w:t>
            </w:r>
            <w:r w:rsidRPr="00D67B69">
              <w:rPr>
                <w:rFonts w:ascii="Times New Roman" w:hAnsi="Times New Roman"/>
                <w:color w:val="000000"/>
                <w:sz w:val="24"/>
                <w:lang w:val="ru-RU"/>
              </w:rPr>
              <w:t xml:space="preserve"> в. Рассказы, повести, романы (по одному произведению не менее чем двух прозаиков по выбору). Например, Ф.А. Абрамов (повесть «Пелагея»); Ч.Т. Айтматов (повесть «Белый пароход»); В.П. Астафьев (повествование в рассказах «Царь-рыба» (фрагменты); В.И. Белов (рассказы «На родине», «Бобришный угор»); Ф.А.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3.2</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D67B69">
              <w:rPr>
                <w:rFonts w:ascii="Times New Roman" w:hAnsi="Times New Roman"/>
                <w:color w:val="000000"/>
                <w:sz w:val="24"/>
                <w:lang w:val="ru-RU"/>
              </w:rPr>
              <w:t xml:space="preserve"> – начала </w:t>
            </w:r>
            <w:r>
              <w:rPr>
                <w:rFonts w:ascii="Times New Roman" w:hAnsi="Times New Roman"/>
                <w:color w:val="000000"/>
                <w:sz w:val="24"/>
              </w:rPr>
              <w:t>XXI</w:t>
            </w:r>
            <w:r w:rsidRPr="00D67B69">
              <w:rPr>
                <w:rFonts w:ascii="Times New Roman" w:hAnsi="Times New Roman"/>
                <w:color w:val="000000"/>
                <w:sz w:val="24"/>
                <w:lang w:val="ru-RU"/>
              </w:rPr>
              <w:t xml:space="preserve"> в. </w:t>
            </w:r>
            <w:r w:rsidRPr="00D67B69">
              <w:rPr>
                <w:rFonts w:ascii="Times New Roman" w:hAnsi="Times New Roman"/>
                <w:color w:val="000000"/>
                <w:spacing w:val="-4"/>
                <w:sz w:val="24"/>
                <w:lang w:val="ru-RU"/>
              </w:rPr>
              <w:t>Стихотворения (по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3.3</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 xml:space="preserve">Драматургия второй половины </w:t>
            </w:r>
            <w:r>
              <w:rPr>
                <w:rFonts w:ascii="Times New Roman" w:hAnsi="Times New Roman"/>
                <w:color w:val="000000"/>
                <w:sz w:val="24"/>
              </w:rPr>
              <w:t>XX</w:t>
            </w:r>
            <w:r w:rsidRPr="00D67B69">
              <w:rPr>
                <w:rFonts w:ascii="Times New Roman" w:hAnsi="Times New Roman"/>
                <w:color w:val="000000"/>
                <w:sz w:val="24"/>
                <w:lang w:val="ru-RU"/>
              </w:rPr>
              <w:t xml:space="preserve"> – начала </w:t>
            </w:r>
            <w:r>
              <w:rPr>
                <w:rFonts w:ascii="Times New Roman" w:hAnsi="Times New Roman"/>
                <w:color w:val="000000"/>
                <w:sz w:val="24"/>
              </w:rPr>
              <w:t>XXI</w:t>
            </w:r>
            <w:r w:rsidRPr="00D67B69">
              <w:rPr>
                <w:rFonts w:ascii="Times New Roman" w:hAnsi="Times New Roman"/>
                <w:color w:val="000000"/>
                <w:sz w:val="24"/>
                <w:lang w:val="ru-RU"/>
              </w:rPr>
              <w:t xml:space="preserve"> в. Пьесы (произведение одного из драматургов по выбору). Например, А.Н. Арбузов («Иркутская история»); А.В. Вампилов («Старший сын»)</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4</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Литература народов России. Рассказы, повести, стихотворения (одно произведение по выбору). Например, рассказ Ю. Рытхэу «Хранитель огня»; повесть Ю. Шесталова «Синий ветер каслания» и другие; стихотворения Г. Айги, Р. Гамзатова, М. Джалиля, М. Карима, Д. Кугультинова, К. Кулиева</w:t>
            </w:r>
          </w:p>
        </w:tc>
      </w:tr>
      <w:tr w:rsidR="001473D3">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5</w:t>
            </w:r>
          </w:p>
        </w:tc>
        <w:tc>
          <w:tcPr>
            <w:tcW w:w="13448" w:type="dxa"/>
            <w:tcMar>
              <w:top w:w="50" w:type="dxa"/>
              <w:left w:w="100" w:type="dxa"/>
            </w:tcMar>
            <w:vAlign w:val="center"/>
          </w:tcPr>
          <w:p w:rsidR="001473D3" w:rsidRDefault="00434C92">
            <w:pPr>
              <w:spacing w:after="0" w:line="336" w:lineRule="auto"/>
              <w:ind w:left="228"/>
              <w:jc w:val="both"/>
            </w:pPr>
            <w:r>
              <w:rPr>
                <w:rFonts w:ascii="Times New Roman" w:hAnsi="Times New Roman"/>
                <w:color w:val="000000"/>
                <w:sz w:val="24"/>
              </w:rPr>
              <w:t>Зарубежная литература</w:t>
            </w:r>
          </w:p>
        </w:tc>
      </w:tr>
      <w:tr w:rsidR="001473D3" w:rsidRPr="00D67B69">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5.1</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D67B69">
              <w:rPr>
                <w:rFonts w:ascii="Times New Roman" w:hAnsi="Times New Roman"/>
                <w:color w:val="000000"/>
                <w:sz w:val="24"/>
                <w:lang w:val="ru-RU"/>
              </w:rPr>
              <w:t xml:space="preserve"> в. (одно произведение по выбору). Например, произведения Р. Брэдбери «451 градус по Фаренгейту»; Э.М. Ремарка «Три </w:t>
            </w:r>
            <w:r w:rsidRPr="00D67B69">
              <w:rPr>
                <w:rFonts w:ascii="Times New Roman" w:hAnsi="Times New Roman"/>
                <w:color w:val="000000"/>
                <w:sz w:val="24"/>
                <w:lang w:val="ru-RU"/>
              </w:rPr>
              <w:lastRenderedPageBreak/>
              <w:t>товарища»; Д. Сэлинджера «Над пропастью во ржи»; Г. Уэллса «Машина времени»; Э. Хемингуэя «Старик и море»</w:t>
            </w:r>
          </w:p>
        </w:tc>
      </w:tr>
      <w:tr w:rsidR="001473D3">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lastRenderedPageBreak/>
              <w:t>5.2</w:t>
            </w:r>
          </w:p>
        </w:tc>
        <w:tc>
          <w:tcPr>
            <w:tcW w:w="13448" w:type="dxa"/>
            <w:tcMar>
              <w:top w:w="50" w:type="dxa"/>
              <w:left w:w="100" w:type="dxa"/>
            </w:tcMar>
            <w:vAlign w:val="center"/>
          </w:tcPr>
          <w:p w:rsidR="001473D3" w:rsidRDefault="00434C92">
            <w:pPr>
              <w:spacing w:after="0" w:line="336" w:lineRule="auto"/>
              <w:ind w:left="228"/>
              <w:jc w:val="both"/>
            </w:pPr>
            <w:r w:rsidRPr="00D67B69">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D67B69">
              <w:rPr>
                <w:rFonts w:ascii="Times New Roman" w:hAnsi="Times New Roman"/>
                <w:color w:val="000000"/>
                <w:sz w:val="24"/>
                <w:lang w:val="ru-RU"/>
              </w:rPr>
              <w:t xml:space="preserve"> в. (не менее двух стихотворений одного из поэтов по выбору). </w:t>
            </w:r>
            <w:r>
              <w:rPr>
                <w:rFonts w:ascii="Times New Roman" w:hAnsi="Times New Roman"/>
                <w:color w:val="000000"/>
                <w:sz w:val="24"/>
              </w:rPr>
              <w:t>Например, стихотворения Г. Аполлинера, Т.С. Элиота</w:t>
            </w:r>
          </w:p>
        </w:tc>
      </w:tr>
      <w:tr w:rsidR="001473D3" w:rsidRPr="00AE4F91">
        <w:trPr>
          <w:trHeight w:val="144"/>
        </w:trPr>
        <w:tc>
          <w:tcPr>
            <w:tcW w:w="1068" w:type="dxa"/>
            <w:tcMar>
              <w:top w:w="50" w:type="dxa"/>
              <w:left w:w="100" w:type="dxa"/>
            </w:tcMar>
            <w:vAlign w:val="center"/>
          </w:tcPr>
          <w:p w:rsidR="001473D3" w:rsidRDefault="00434C92">
            <w:pPr>
              <w:spacing w:after="0" w:line="336" w:lineRule="auto"/>
              <w:ind w:left="228"/>
              <w:jc w:val="center"/>
            </w:pPr>
            <w:r>
              <w:rPr>
                <w:rFonts w:ascii="Times New Roman" w:hAnsi="Times New Roman"/>
                <w:color w:val="000000"/>
                <w:sz w:val="24"/>
              </w:rPr>
              <w:t>5.3</w:t>
            </w:r>
          </w:p>
        </w:tc>
        <w:tc>
          <w:tcPr>
            <w:tcW w:w="13448" w:type="dxa"/>
            <w:tcMar>
              <w:top w:w="50" w:type="dxa"/>
              <w:left w:w="100" w:type="dxa"/>
            </w:tcMar>
            <w:vAlign w:val="center"/>
          </w:tcPr>
          <w:p w:rsidR="001473D3" w:rsidRPr="00D67B69" w:rsidRDefault="00434C92">
            <w:pPr>
              <w:spacing w:after="0" w:line="336" w:lineRule="auto"/>
              <w:ind w:left="228"/>
              <w:jc w:val="both"/>
              <w:rPr>
                <w:lang w:val="ru-RU"/>
              </w:rPr>
            </w:pPr>
            <w:r w:rsidRPr="00D67B69">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D67B69">
              <w:rPr>
                <w:rFonts w:ascii="Times New Roman" w:hAnsi="Times New Roman"/>
                <w:color w:val="000000"/>
                <w:sz w:val="24"/>
                <w:lang w:val="ru-RU"/>
              </w:rPr>
              <w:t xml:space="preserve"> в. (одно произведение по выбору). Например, пьесы Б. Брехта «Мамаша Кураж и её дети»; М. Метерлинка «Синяя птица»; О. Уайльда «Идеальный муж»; Т. Уильямса «Трамвай «Желание»; Б. Шоу «Пигмалион»</w:t>
            </w:r>
          </w:p>
        </w:tc>
      </w:tr>
    </w:tbl>
    <w:p w:rsidR="001473D3" w:rsidRPr="00D67B69" w:rsidRDefault="001473D3">
      <w:pPr>
        <w:rPr>
          <w:lang w:val="ru-RU"/>
        </w:rPr>
        <w:sectPr w:rsidR="001473D3" w:rsidRPr="00D67B69">
          <w:pgSz w:w="11906" w:h="16383"/>
          <w:pgMar w:top="1134" w:right="850" w:bottom="1134" w:left="1701" w:header="720" w:footer="720" w:gutter="0"/>
          <w:cols w:space="720"/>
        </w:sectPr>
      </w:pPr>
    </w:p>
    <w:p w:rsidR="001473D3" w:rsidRPr="00D67B69" w:rsidRDefault="00434C92">
      <w:pPr>
        <w:spacing w:after="0"/>
        <w:ind w:left="120"/>
        <w:rPr>
          <w:lang w:val="ru-RU"/>
        </w:rPr>
      </w:pPr>
      <w:bookmarkStart w:id="52" w:name="block-58484356"/>
      <w:bookmarkEnd w:id="51"/>
      <w:r w:rsidRPr="00D67B69">
        <w:rPr>
          <w:rFonts w:ascii="Times New Roman" w:hAnsi="Times New Roman"/>
          <w:b/>
          <w:color w:val="000000"/>
          <w:sz w:val="28"/>
          <w:lang w:val="ru-RU"/>
        </w:rPr>
        <w:lastRenderedPageBreak/>
        <w:t>УЧЕБНО-МЕТОДИЧЕСКОЕ ОБЕСПЕЧЕНИЕ ОБРАЗОВАТЕЛЬНОГО ПРОЦЕССА</w:t>
      </w:r>
    </w:p>
    <w:p w:rsidR="001473D3" w:rsidRPr="00D67B69" w:rsidRDefault="00434C92">
      <w:pPr>
        <w:spacing w:after="0" w:line="480" w:lineRule="auto"/>
        <w:ind w:left="120"/>
        <w:rPr>
          <w:lang w:val="ru-RU"/>
        </w:rPr>
      </w:pPr>
      <w:r w:rsidRPr="00D67B69">
        <w:rPr>
          <w:rFonts w:ascii="Times New Roman" w:hAnsi="Times New Roman"/>
          <w:b/>
          <w:color w:val="000000"/>
          <w:sz w:val="28"/>
          <w:lang w:val="ru-RU"/>
        </w:rPr>
        <w:t>ОБЯЗАТЕЛЬНЫЕ УЧЕБНЫЕ МАТЕРИАЛЫ ДЛЯ УЧЕНИКА</w:t>
      </w:r>
    </w:p>
    <w:p w:rsidR="001473D3" w:rsidRPr="00D67B69" w:rsidRDefault="00434C92">
      <w:pPr>
        <w:spacing w:after="0" w:line="480" w:lineRule="auto"/>
        <w:ind w:left="120"/>
        <w:rPr>
          <w:lang w:val="ru-RU"/>
        </w:rPr>
      </w:pPr>
      <w:bookmarkStart w:id="53" w:name="3c2de858-3d6d-42b6-841e-aa5e99329bb8"/>
      <w:r w:rsidRPr="00D67B69">
        <w:rPr>
          <w:rFonts w:ascii="Times New Roman" w:hAnsi="Times New Roman"/>
          <w:color w:val="000000"/>
          <w:sz w:val="28"/>
          <w:lang w:val="ru-RU"/>
        </w:rPr>
        <w:t>• Литература (в 2 частях). 10 класс. Лебедев Ю.В. Акционерное общество «Издательство «Просвещение»</w:t>
      </w:r>
      <w:bookmarkEnd w:id="53"/>
    </w:p>
    <w:p w:rsidR="001473D3" w:rsidRPr="00D67B69" w:rsidRDefault="001473D3">
      <w:pPr>
        <w:spacing w:after="0" w:line="480" w:lineRule="auto"/>
        <w:ind w:left="120"/>
        <w:rPr>
          <w:lang w:val="ru-RU"/>
        </w:rPr>
      </w:pPr>
    </w:p>
    <w:p w:rsidR="001473D3" w:rsidRPr="00D67B69" w:rsidRDefault="001473D3">
      <w:pPr>
        <w:spacing w:after="0"/>
        <w:ind w:left="120"/>
        <w:rPr>
          <w:lang w:val="ru-RU"/>
        </w:rPr>
      </w:pPr>
    </w:p>
    <w:p w:rsidR="001473D3" w:rsidRPr="00D67B69" w:rsidRDefault="00434C92">
      <w:pPr>
        <w:spacing w:after="0" w:line="480" w:lineRule="auto"/>
        <w:ind w:left="120"/>
        <w:rPr>
          <w:lang w:val="ru-RU"/>
        </w:rPr>
      </w:pPr>
      <w:r w:rsidRPr="00D67B69">
        <w:rPr>
          <w:rFonts w:ascii="Times New Roman" w:hAnsi="Times New Roman"/>
          <w:b/>
          <w:color w:val="000000"/>
          <w:sz w:val="28"/>
          <w:lang w:val="ru-RU"/>
        </w:rPr>
        <w:t>МЕТОДИЧЕСКИЕ МАТЕРИАЛЫ ДЛЯ УЧИТЕЛЯ</w:t>
      </w:r>
    </w:p>
    <w:p w:rsidR="001473D3" w:rsidRPr="00D67B69" w:rsidRDefault="001473D3">
      <w:pPr>
        <w:spacing w:after="0" w:line="480" w:lineRule="auto"/>
        <w:ind w:left="120"/>
        <w:rPr>
          <w:lang w:val="ru-RU"/>
        </w:rPr>
      </w:pPr>
    </w:p>
    <w:p w:rsidR="001473D3" w:rsidRPr="00D67B69" w:rsidRDefault="001473D3">
      <w:pPr>
        <w:spacing w:after="0"/>
        <w:ind w:left="120"/>
        <w:rPr>
          <w:lang w:val="ru-RU"/>
        </w:rPr>
      </w:pPr>
    </w:p>
    <w:p w:rsidR="001473D3" w:rsidRPr="00D67B69" w:rsidRDefault="00434C92">
      <w:pPr>
        <w:spacing w:after="0" w:line="480" w:lineRule="auto"/>
        <w:ind w:left="120"/>
        <w:rPr>
          <w:lang w:val="ru-RU"/>
        </w:rPr>
      </w:pPr>
      <w:r w:rsidRPr="00D67B69">
        <w:rPr>
          <w:rFonts w:ascii="Times New Roman" w:hAnsi="Times New Roman"/>
          <w:b/>
          <w:color w:val="000000"/>
          <w:sz w:val="28"/>
          <w:lang w:val="ru-RU"/>
        </w:rPr>
        <w:t>ЦИФРОВЫЕ ОБРАЗОВАТЕЛЬНЫЕ РЕСУРСЫ И РЕСУРСЫ СЕТИ ИНТЕРНЕТ</w:t>
      </w:r>
    </w:p>
    <w:p w:rsidR="001473D3" w:rsidRPr="00D67B69" w:rsidRDefault="001473D3">
      <w:pPr>
        <w:spacing w:after="0" w:line="480" w:lineRule="auto"/>
        <w:ind w:left="120"/>
        <w:rPr>
          <w:lang w:val="ru-RU"/>
        </w:rPr>
      </w:pPr>
    </w:p>
    <w:p w:rsidR="001473D3" w:rsidRPr="00D67B69" w:rsidRDefault="001473D3">
      <w:pPr>
        <w:rPr>
          <w:lang w:val="ru-RU"/>
        </w:rPr>
        <w:sectPr w:rsidR="001473D3" w:rsidRPr="00D67B69">
          <w:pgSz w:w="11906" w:h="16383"/>
          <w:pgMar w:top="1134" w:right="850" w:bottom="1134" w:left="1701" w:header="720" w:footer="720" w:gutter="0"/>
          <w:cols w:space="720"/>
        </w:sectPr>
      </w:pPr>
    </w:p>
    <w:bookmarkEnd w:id="52"/>
    <w:p w:rsidR="00434C92" w:rsidRPr="00D67B69" w:rsidRDefault="00434C92">
      <w:pPr>
        <w:rPr>
          <w:lang w:val="ru-RU"/>
        </w:rPr>
      </w:pPr>
    </w:p>
    <w:sectPr w:rsidR="00434C92" w:rsidRPr="00D67B6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Roboto">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747FA"/>
    <w:multiLevelType w:val="multilevel"/>
    <w:tmpl w:val="10AA8E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E450F6C"/>
    <w:multiLevelType w:val="multilevel"/>
    <w:tmpl w:val="C43835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AE224A"/>
    <w:multiLevelType w:val="multilevel"/>
    <w:tmpl w:val="753AC0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DE62F09"/>
    <w:multiLevelType w:val="multilevel"/>
    <w:tmpl w:val="590C8E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7581142"/>
    <w:multiLevelType w:val="multilevel"/>
    <w:tmpl w:val="8B8C20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D375D6B"/>
    <w:multiLevelType w:val="multilevel"/>
    <w:tmpl w:val="50EABB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EB63139"/>
    <w:multiLevelType w:val="multilevel"/>
    <w:tmpl w:val="2ECCA0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1500EE5"/>
    <w:multiLevelType w:val="multilevel"/>
    <w:tmpl w:val="48C870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F613D5E"/>
    <w:multiLevelType w:val="multilevel"/>
    <w:tmpl w:val="06706D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0A5369F"/>
    <w:multiLevelType w:val="multilevel"/>
    <w:tmpl w:val="3D8237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64D4862"/>
    <w:multiLevelType w:val="multilevel"/>
    <w:tmpl w:val="3350F4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9A341E5"/>
    <w:multiLevelType w:val="multilevel"/>
    <w:tmpl w:val="529824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4B94DF0"/>
    <w:multiLevelType w:val="multilevel"/>
    <w:tmpl w:val="6FEE8B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5430298"/>
    <w:multiLevelType w:val="multilevel"/>
    <w:tmpl w:val="4AE812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67662C3"/>
    <w:multiLevelType w:val="multilevel"/>
    <w:tmpl w:val="589EFB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DB13E53"/>
    <w:multiLevelType w:val="multilevel"/>
    <w:tmpl w:val="80222F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EDB7163"/>
    <w:multiLevelType w:val="multilevel"/>
    <w:tmpl w:val="743463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14"/>
  </w:num>
  <w:num w:numId="3">
    <w:abstractNumId w:val="0"/>
  </w:num>
  <w:num w:numId="4">
    <w:abstractNumId w:val="15"/>
  </w:num>
  <w:num w:numId="5">
    <w:abstractNumId w:val="11"/>
  </w:num>
  <w:num w:numId="6">
    <w:abstractNumId w:val="3"/>
  </w:num>
  <w:num w:numId="7">
    <w:abstractNumId w:val="16"/>
  </w:num>
  <w:num w:numId="8">
    <w:abstractNumId w:val="8"/>
  </w:num>
  <w:num w:numId="9">
    <w:abstractNumId w:val="6"/>
  </w:num>
  <w:num w:numId="10">
    <w:abstractNumId w:val="4"/>
  </w:num>
  <w:num w:numId="11">
    <w:abstractNumId w:val="13"/>
  </w:num>
  <w:num w:numId="12">
    <w:abstractNumId w:val="7"/>
  </w:num>
  <w:num w:numId="13">
    <w:abstractNumId w:val="10"/>
  </w:num>
  <w:num w:numId="14">
    <w:abstractNumId w:val="12"/>
  </w:num>
  <w:num w:numId="15">
    <w:abstractNumId w:val="1"/>
  </w:num>
  <w:num w:numId="16">
    <w:abstractNumId w:val="2"/>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73D3"/>
    <w:rsid w:val="00145EB1"/>
    <w:rsid w:val="001473D3"/>
    <w:rsid w:val="00434C92"/>
    <w:rsid w:val="006069FC"/>
    <w:rsid w:val="00640AC8"/>
    <w:rsid w:val="00AE4F91"/>
    <w:rsid w:val="00B778B3"/>
    <w:rsid w:val="00D67B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CF7E9C6-E133-4781-9EA2-8950456E7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hyperlink" Target="https://m.edsoo.ru/f1bf6dac" TargetMode="External"/><Relationship Id="rId117" Type="http://schemas.openxmlformats.org/officeDocument/2006/relationships/hyperlink" Target="https://m.edsoo.ru/43fc8660" TargetMode="External"/><Relationship Id="rId21" Type="http://schemas.openxmlformats.org/officeDocument/2006/relationships/hyperlink" Target="https://m.edsoo.ru/d6a66018" TargetMode="External"/><Relationship Id="rId42" Type="http://schemas.openxmlformats.org/officeDocument/2006/relationships/hyperlink" Target="https://m.edsoo.ru/e6e2637d" TargetMode="External"/><Relationship Id="rId47" Type="http://schemas.openxmlformats.org/officeDocument/2006/relationships/hyperlink" Target="https://m.edsoo.ru/fc94db83" TargetMode="External"/><Relationship Id="rId63" Type="http://schemas.openxmlformats.org/officeDocument/2006/relationships/hyperlink" Target="https://m.edsoo.ru/b1d66b91" TargetMode="External"/><Relationship Id="rId68" Type="http://schemas.openxmlformats.org/officeDocument/2006/relationships/hyperlink" Target="https://m.edsoo.ru/6355e71c" TargetMode="External"/><Relationship Id="rId84" Type="http://schemas.openxmlformats.org/officeDocument/2006/relationships/hyperlink" Target="https://m.edsoo.ru/6ad10754" TargetMode="External"/><Relationship Id="rId89" Type="http://schemas.openxmlformats.org/officeDocument/2006/relationships/hyperlink" Target="https://m.edsoo.ru/db8ec70a" TargetMode="External"/><Relationship Id="rId112" Type="http://schemas.openxmlformats.org/officeDocument/2006/relationships/hyperlink" Target="https://m.edsoo.ru/80c384b3" TargetMode="External"/><Relationship Id="rId16" Type="http://schemas.openxmlformats.org/officeDocument/2006/relationships/hyperlink" Target="https://m.edsoo.ru/e20b36e4" TargetMode="External"/><Relationship Id="rId107" Type="http://schemas.openxmlformats.org/officeDocument/2006/relationships/hyperlink" Target="https://m.edsoo.ru/e1436238" TargetMode="External"/><Relationship Id="rId11" Type="http://schemas.openxmlformats.org/officeDocument/2006/relationships/hyperlink" Target="https://m.edsoo.ru/e20b36e4" TargetMode="External"/><Relationship Id="rId24" Type="http://schemas.openxmlformats.org/officeDocument/2006/relationships/hyperlink" Target="https://m.edsoo.ru/d505742d" TargetMode="External"/><Relationship Id="rId32" Type="http://schemas.openxmlformats.org/officeDocument/2006/relationships/hyperlink" Target="https://m.edsoo.ru/9e3b3966" TargetMode="External"/><Relationship Id="rId37" Type="http://schemas.openxmlformats.org/officeDocument/2006/relationships/hyperlink" Target="https://m.edsoo.ru/f04ffea9" TargetMode="External"/><Relationship Id="rId40" Type="http://schemas.openxmlformats.org/officeDocument/2006/relationships/hyperlink" Target="https://m.edsoo.ru/77583f5e" TargetMode="External"/><Relationship Id="rId45" Type="http://schemas.openxmlformats.org/officeDocument/2006/relationships/hyperlink" Target="https://m.edsoo.ru/4d9c87fd" TargetMode="External"/><Relationship Id="rId53" Type="http://schemas.openxmlformats.org/officeDocument/2006/relationships/hyperlink" Target="https://m.edsoo.ru/396f644b" TargetMode="External"/><Relationship Id="rId58" Type="http://schemas.openxmlformats.org/officeDocument/2006/relationships/hyperlink" Target="https://m.edsoo.ru/62b032c0" TargetMode="External"/><Relationship Id="rId66" Type="http://schemas.openxmlformats.org/officeDocument/2006/relationships/hyperlink" Target="https://m.edsoo.ru/eb282fbc" TargetMode="External"/><Relationship Id="rId74" Type="http://schemas.openxmlformats.org/officeDocument/2006/relationships/hyperlink" Target="https://m.edsoo.ru/95955423" TargetMode="External"/><Relationship Id="rId79" Type="http://schemas.openxmlformats.org/officeDocument/2006/relationships/hyperlink" Target="https://m.edsoo.ru/1156f7fb" TargetMode="External"/><Relationship Id="rId87" Type="http://schemas.openxmlformats.org/officeDocument/2006/relationships/hyperlink" Target="https://m.edsoo.ru/50ccb805" TargetMode="External"/><Relationship Id="rId102" Type="http://schemas.openxmlformats.org/officeDocument/2006/relationships/hyperlink" Target="https://m.edsoo.ru/307edf82" TargetMode="External"/><Relationship Id="rId110" Type="http://schemas.openxmlformats.org/officeDocument/2006/relationships/hyperlink" Target="https://m.edsoo.ru/d0cc465e" TargetMode="External"/><Relationship Id="rId115" Type="http://schemas.openxmlformats.org/officeDocument/2006/relationships/hyperlink" Target="https://m.edsoo.ru/5a351bd7" TargetMode="External"/><Relationship Id="rId5" Type="http://schemas.openxmlformats.org/officeDocument/2006/relationships/image" Target="media/image1.emf"/><Relationship Id="rId61" Type="http://schemas.openxmlformats.org/officeDocument/2006/relationships/hyperlink" Target="https://m.edsoo.ru/b6b59225" TargetMode="External"/><Relationship Id="rId82" Type="http://schemas.openxmlformats.org/officeDocument/2006/relationships/hyperlink" Target="https://m.edsoo.ru/bb7c12a0" TargetMode="External"/><Relationship Id="rId90" Type="http://schemas.openxmlformats.org/officeDocument/2006/relationships/hyperlink" Target="https://m.edsoo.ru/bea32083" TargetMode="External"/><Relationship Id="rId95" Type="http://schemas.openxmlformats.org/officeDocument/2006/relationships/hyperlink" Target="https://m.edsoo.ru/36f2aa60" TargetMode="External"/><Relationship Id="rId19" Type="http://schemas.openxmlformats.org/officeDocument/2006/relationships/hyperlink" Target="https://m.edsoo.ru/e20b36e4" TargetMode="External"/><Relationship Id="rId14" Type="http://schemas.openxmlformats.org/officeDocument/2006/relationships/hyperlink" Target="https://m.edsoo.ru/e20b36e4" TargetMode="External"/><Relationship Id="rId22" Type="http://schemas.openxmlformats.org/officeDocument/2006/relationships/hyperlink" Target="https://m.edsoo.ru/dc1d9abf" TargetMode="External"/><Relationship Id="rId27" Type="http://schemas.openxmlformats.org/officeDocument/2006/relationships/hyperlink" Target="https://m.edsoo.ru/f8025ef8" TargetMode="External"/><Relationship Id="rId30" Type="http://schemas.openxmlformats.org/officeDocument/2006/relationships/hyperlink" Target="https://m.edsoo.ru/569d9145" TargetMode="External"/><Relationship Id="rId35" Type="http://schemas.openxmlformats.org/officeDocument/2006/relationships/hyperlink" Target="https://m.edsoo.ru/f8f820d8" TargetMode="External"/><Relationship Id="rId43" Type="http://schemas.openxmlformats.org/officeDocument/2006/relationships/hyperlink" Target="https://m.edsoo.ru/9f46e13e" TargetMode="External"/><Relationship Id="rId48" Type="http://schemas.openxmlformats.org/officeDocument/2006/relationships/hyperlink" Target="https://m.edsoo.ru/38fb8ca5" TargetMode="External"/><Relationship Id="rId56" Type="http://schemas.openxmlformats.org/officeDocument/2006/relationships/hyperlink" Target="https://m.edsoo.ru/3d6eed61" TargetMode="External"/><Relationship Id="rId64" Type="http://schemas.openxmlformats.org/officeDocument/2006/relationships/hyperlink" Target="https://m.edsoo.ru/e31eadf2" TargetMode="External"/><Relationship Id="rId69" Type="http://schemas.openxmlformats.org/officeDocument/2006/relationships/hyperlink" Target="https://m.edsoo.ru/55f0d8d3" TargetMode="External"/><Relationship Id="rId77" Type="http://schemas.openxmlformats.org/officeDocument/2006/relationships/hyperlink" Target="https://m.edsoo.ru/af7a1d5e" TargetMode="External"/><Relationship Id="rId100" Type="http://schemas.openxmlformats.org/officeDocument/2006/relationships/hyperlink" Target="https://m.edsoo.ru/a862336c" TargetMode="External"/><Relationship Id="rId105" Type="http://schemas.openxmlformats.org/officeDocument/2006/relationships/hyperlink" Target="https://m.edsoo.ru/85d32996" TargetMode="External"/><Relationship Id="rId113" Type="http://schemas.openxmlformats.org/officeDocument/2006/relationships/hyperlink" Target="https://m.edsoo.ru/715fba62" TargetMode="External"/><Relationship Id="rId118" Type="http://schemas.openxmlformats.org/officeDocument/2006/relationships/fontTable" Target="fontTable.xml"/><Relationship Id="rId8" Type="http://schemas.openxmlformats.org/officeDocument/2006/relationships/hyperlink" Target="https://m.edsoo.ru/e20b36e4" TargetMode="External"/><Relationship Id="rId51" Type="http://schemas.openxmlformats.org/officeDocument/2006/relationships/hyperlink" Target="https://m.edsoo.ru/2e017055" TargetMode="External"/><Relationship Id="rId72" Type="http://schemas.openxmlformats.org/officeDocument/2006/relationships/hyperlink" Target="https://m.edsoo.ru/429ee50c" TargetMode="External"/><Relationship Id="rId80" Type="http://schemas.openxmlformats.org/officeDocument/2006/relationships/hyperlink" Target="https://m.edsoo.ru/72b7eb95" TargetMode="External"/><Relationship Id="rId85" Type="http://schemas.openxmlformats.org/officeDocument/2006/relationships/hyperlink" Target="https://m.edsoo.ru/2ea4166f" TargetMode="External"/><Relationship Id="rId93" Type="http://schemas.openxmlformats.org/officeDocument/2006/relationships/hyperlink" Target="https://m.edsoo.ru/6918f662" TargetMode="External"/><Relationship Id="rId98" Type="http://schemas.openxmlformats.org/officeDocument/2006/relationships/hyperlink" Target="https://m.edsoo.ru/717e7f8f" TargetMode="External"/><Relationship Id="rId3" Type="http://schemas.openxmlformats.org/officeDocument/2006/relationships/settings" Target="settings.xml"/><Relationship Id="rId12" Type="http://schemas.openxmlformats.org/officeDocument/2006/relationships/hyperlink" Target="https://m.edsoo.ru/e20b36e4" TargetMode="External"/><Relationship Id="rId17" Type="http://schemas.openxmlformats.org/officeDocument/2006/relationships/hyperlink" Target="https://m.edsoo.ru/e20b36e4" TargetMode="External"/><Relationship Id="rId25" Type="http://schemas.openxmlformats.org/officeDocument/2006/relationships/hyperlink" Target="https://m.edsoo.ru/b2bfccec" TargetMode="External"/><Relationship Id="rId33" Type="http://schemas.openxmlformats.org/officeDocument/2006/relationships/hyperlink" Target="https://m.edsoo.ru/e9505c01" TargetMode="External"/><Relationship Id="rId38" Type="http://schemas.openxmlformats.org/officeDocument/2006/relationships/hyperlink" Target="https://m.edsoo.ru/b800baca" TargetMode="External"/><Relationship Id="rId46" Type="http://schemas.openxmlformats.org/officeDocument/2006/relationships/hyperlink" Target="https://m.edsoo.ru/ab0ee46b" TargetMode="External"/><Relationship Id="rId59" Type="http://schemas.openxmlformats.org/officeDocument/2006/relationships/hyperlink" Target="https://m.edsoo.ru/90dd4547" TargetMode="External"/><Relationship Id="rId67" Type="http://schemas.openxmlformats.org/officeDocument/2006/relationships/hyperlink" Target="https://m.edsoo.ru/f8f251b2" TargetMode="External"/><Relationship Id="rId103" Type="http://schemas.openxmlformats.org/officeDocument/2006/relationships/hyperlink" Target="https://m.edsoo.ru/eabf4f90" TargetMode="External"/><Relationship Id="rId108" Type="http://schemas.openxmlformats.org/officeDocument/2006/relationships/hyperlink" Target="https://m.edsoo.ru/24b4669a" TargetMode="External"/><Relationship Id="rId116" Type="http://schemas.openxmlformats.org/officeDocument/2006/relationships/hyperlink" Target="https://m.edsoo.ru/ce9871fb" TargetMode="External"/><Relationship Id="rId20" Type="http://schemas.openxmlformats.org/officeDocument/2006/relationships/hyperlink" Target="https://m.edsoo.ru/e20b36e4" TargetMode="External"/><Relationship Id="rId41" Type="http://schemas.openxmlformats.org/officeDocument/2006/relationships/hyperlink" Target="https://m.edsoo.ru/f46e3aff" TargetMode="External"/><Relationship Id="rId54" Type="http://schemas.openxmlformats.org/officeDocument/2006/relationships/hyperlink" Target="https://m.edsoo.ru/8f005a51" TargetMode="External"/><Relationship Id="rId62" Type="http://schemas.openxmlformats.org/officeDocument/2006/relationships/hyperlink" Target="https://m.edsoo.ru/32909836" TargetMode="External"/><Relationship Id="rId70" Type="http://schemas.openxmlformats.org/officeDocument/2006/relationships/hyperlink" Target="https://m.edsoo.ru/4ff59256" TargetMode="External"/><Relationship Id="rId75" Type="http://schemas.openxmlformats.org/officeDocument/2006/relationships/hyperlink" Target="https://m.edsoo.ru/9cc9c4c1" TargetMode="External"/><Relationship Id="rId83" Type="http://schemas.openxmlformats.org/officeDocument/2006/relationships/hyperlink" Target="https://m.edsoo.ru/0734a41a" TargetMode="External"/><Relationship Id="rId88" Type="http://schemas.openxmlformats.org/officeDocument/2006/relationships/hyperlink" Target="https://m.edsoo.ru/57bd5e1b" TargetMode="External"/><Relationship Id="rId91" Type="http://schemas.openxmlformats.org/officeDocument/2006/relationships/hyperlink" Target="https://m.edsoo.ru/551f8b1a" TargetMode="External"/><Relationship Id="rId96" Type="http://schemas.openxmlformats.org/officeDocument/2006/relationships/hyperlink" Target="https://m.edsoo.ru/fc560d17" TargetMode="External"/><Relationship Id="rId111" Type="http://schemas.openxmlformats.org/officeDocument/2006/relationships/hyperlink" Target="https://m.edsoo.ru/f12a62ec" TargetMode="External"/><Relationship Id="rId1" Type="http://schemas.openxmlformats.org/officeDocument/2006/relationships/numbering" Target="numbering.xml"/><Relationship Id="rId6" Type="http://schemas.openxmlformats.org/officeDocument/2006/relationships/hyperlink" Target="https://m.edsoo.ru/e20b36e4" TargetMode="External"/><Relationship Id="rId15" Type="http://schemas.openxmlformats.org/officeDocument/2006/relationships/hyperlink" Target="https://m.edsoo.ru/e20b36e4" TargetMode="External"/><Relationship Id="rId23" Type="http://schemas.openxmlformats.org/officeDocument/2006/relationships/hyperlink" Target="https://m.edsoo.ru/52a8f226" TargetMode="External"/><Relationship Id="rId28" Type="http://schemas.openxmlformats.org/officeDocument/2006/relationships/hyperlink" Target="https://m.edsoo.ru/d0004569" TargetMode="External"/><Relationship Id="rId36" Type="http://schemas.openxmlformats.org/officeDocument/2006/relationships/hyperlink" Target="https://m.edsoo.ru/c753714b" TargetMode="External"/><Relationship Id="rId49" Type="http://schemas.openxmlformats.org/officeDocument/2006/relationships/hyperlink" Target="https://m.edsoo.ru/6409d788" TargetMode="External"/><Relationship Id="rId57" Type="http://schemas.openxmlformats.org/officeDocument/2006/relationships/hyperlink" Target="https://m.edsoo.ru/8b277b94" TargetMode="External"/><Relationship Id="rId106" Type="http://schemas.openxmlformats.org/officeDocument/2006/relationships/hyperlink" Target="https://m.edsoo.ru/46bb6375" TargetMode="External"/><Relationship Id="rId114" Type="http://schemas.openxmlformats.org/officeDocument/2006/relationships/hyperlink" Target="https://m.edsoo.ru/9862089c" TargetMode="External"/><Relationship Id="rId119" Type="http://schemas.openxmlformats.org/officeDocument/2006/relationships/theme" Target="theme/theme1.xml"/><Relationship Id="rId10" Type="http://schemas.openxmlformats.org/officeDocument/2006/relationships/hyperlink" Target="https://m.edsoo.ru/e20b36e4" TargetMode="External"/><Relationship Id="rId31" Type="http://schemas.openxmlformats.org/officeDocument/2006/relationships/hyperlink" Target="https://m.edsoo.ru/6631455a" TargetMode="External"/><Relationship Id="rId44" Type="http://schemas.openxmlformats.org/officeDocument/2006/relationships/hyperlink" Target="https://m.edsoo.ru/d94a8edc" TargetMode="External"/><Relationship Id="rId52" Type="http://schemas.openxmlformats.org/officeDocument/2006/relationships/hyperlink" Target="https://m.edsoo.ru/278e6a2c" TargetMode="External"/><Relationship Id="rId60" Type="http://schemas.openxmlformats.org/officeDocument/2006/relationships/hyperlink" Target="https://m.edsoo.ru/48dc8cdd" TargetMode="External"/><Relationship Id="rId65" Type="http://schemas.openxmlformats.org/officeDocument/2006/relationships/hyperlink" Target="https://m.edsoo.ru/14396328" TargetMode="External"/><Relationship Id="rId73" Type="http://schemas.openxmlformats.org/officeDocument/2006/relationships/hyperlink" Target="https://m.edsoo.ru/92dd8da8" TargetMode="External"/><Relationship Id="rId78" Type="http://schemas.openxmlformats.org/officeDocument/2006/relationships/hyperlink" Target="https://m.edsoo.ru/927c5948" TargetMode="External"/><Relationship Id="rId81" Type="http://schemas.openxmlformats.org/officeDocument/2006/relationships/hyperlink" Target="https://m.edsoo.ru/9f8eea9e" TargetMode="External"/><Relationship Id="rId86" Type="http://schemas.openxmlformats.org/officeDocument/2006/relationships/hyperlink" Target="https://m.edsoo.ru/db3e1a0e" TargetMode="External"/><Relationship Id="rId94" Type="http://schemas.openxmlformats.org/officeDocument/2006/relationships/hyperlink" Target="https://m.edsoo.ru/cd3c411f" TargetMode="External"/><Relationship Id="rId99" Type="http://schemas.openxmlformats.org/officeDocument/2006/relationships/hyperlink" Target="https://m.edsoo.ru/6dbc8739" TargetMode="External"/><Relationship Id="rId101" Type="http://schemas.openxmlformats.org/officeDocument/2006/relationships/hyperlink" Target="https://m.edsoo.ru/9022ff94" TargetMode="External"/><Relationship Id="rId4" Type="http://schemas.openxmlformats.org/officeDocument/2006/relationships/webSettings" Target="webSettings.xml"/><Relationship Id="rId9" Type="http://schemas.openxmlformats.org/officeDocument/2006/relationships/hyperlink" Target="https://m.edsoo.ru/e20b36e4" TargetMode="External"/><Relationship Id="rId13" Type="http://schemas.openxmlformats.org/officeDocument/2006/relationships/hyperlink" Target="https://m.edsoo.ru/e20b36e4" TargetMode="External"/><Relationship Id="rId18" Type="http://schemas.openxmlformats.org/officeDocument/2006/relationships/hyperlink" Target="https://m.edsoo.ru/e20b36e4" TargetMode="External"/><Relationship Id="rId39" Type="http://schemas.openxmlformats.org/officeDocument/2006/relationships/hyperlink" Target="https://m.edsoo.ru/cca723e7" TargetMode="External"/><Relationship Id="rId109" Type="http://schemas.openxmlformats.org/officeDocument/2006/relationships/hyperlink" Target="https://m.edsoo.ru/ecfff6fe" TargetMode="External"/><Relationship Id="rId34" Type="http://schemas.openxmlformats.org/officeDocument/2006/relationships/hyperlink" Target="https://m.edsoo.ru/e43e1304" TargetMode="External"/><Relationship Id="rId50" Type="http://schemas.openxmlformats.org/officeDocument/2006/relationships/hyperlink" Target="https://m.edsoo.ru/0fdcc372" TargetMode="External"/><Relationship Id="rId55" Type="http://schemas.openxmlformats.org/officeDocument/2006/relationships/hyperlink" Target="https://m.edsoo.ru/db211621" TargetMode="External"/><Relationship Id="rId76" Type="http://schemas.openxmlformats.org/officeDocument/2006/relationships/hyperlink" Target="https://m.edsoo.ru/0e0d5a32" TargetMode="External"/><Relationship Id="rId97" Type="http://schemas.openxmlformats.org/officeDocument/2006/relationships/hyperlink" Target="https://m.edsoo.ru/28ea8207" TargetMode="External"/><Relationship Id="rId104" Type="http://schemas.openxmlformats.org/officeDocument/2006/relationships/hyperlink" Target="https://m.edsoo.ru/69ad657e" TargetMode="External"/><Relationship Id="rId7" Type="http://schemas.openxmlformats.org/officeDocument/2006/relationships/hyperlink" Target="https://m.edsoo.ru/e20b36e4" TargetMode="External"/><Relationship Id="rId71" Type="http://schemas.openxmlformats.org/officeDocument/2006/relationships/hyperlink" Target="https://m.edsoo.ru/fd0ec140" TargetMode="External"/><Relationship Id="rId92" Type="http://schemas.openxmlformats.org/officeDocument/2006/relationships/hyperlink" Target="https://m.edsoo.ru/d1bc0faf" TargetMode="External"/><Relationship Id="rId2" Type="http://schemas.openxmlformats.org/officeDocument/2006/relationships/styles" Target="styles.xml"/><Relationship Id="rId29" Type="http://schemas.openxmlformats.org/officeDocument/2006/relationships/hyperlink" Target="https://m.edsoo.ru/7eface0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56</Pages>
  <Words>13902</Words>
  <Characters>79246</Characters>
  <Application>Microsoft Office Word</Application>
  <DocSecurity>0</DocSecurity>
  <Lines>660</Lines>
  <Paragraphs>185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92963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dc:creator>
  <cp:lastModifiedBy>17</cp:lastModifiedBy>
  <cp:revision>6</cp:revision>
  <dcterms:created xsi:type="dcterms:W3CDTF">2025-09-11T09:40:00Z</dcterms:created>
  <dcterms:modified xsi:type="dcterms:W3CDTF">2025-09-16T08:09:00Z</dcterms:modified>
</cp:coreProperties>
</file>