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707D" w:rsidRDefault="00A5707D" w:rsidP="00A5707D">
      <w:pPr>
        <w:pStyle w:val="a3"/>
        <w:shd w:val="clear" w:color="auto" w:fill="FFFFFF"/>
        <w:spacing w:before="0" w:beforeAutospacing="0" w:after="0" w:afterAutospacing="0" w:line="288" w:lineRule="atLeast"/>
        <w:jc w:val="center"/>
        <w:rPr>
          <w:b/>
          <w:bCs/>
          <w:color w:val="000000"/>
          <w:sz w:val="32"/>
          <w:szCs w:val="32"/>
          <w:bdr w:val="none" w:sz="0" w:space="0" w:color="auto" w:frame="1"/>
          <w:shd w:val="clear" w:color="auto" w:fill="FFFFFF"/>
        </w:rPr>
      </w:pPr>
      <w:r>
        <w:rPr>
          <w:noProof/>
        </w:rPr>
        <w:drawing>
          <wp:inline distT="0" distB="0" distL="0" distR="0" wp14:anchorId="014573E2" wp14:editId="0D3F27CE">
            <wp:extent cx="2066925" cy="2853528"/>
            <wp:effectExtent l="0" t="0" r="0" b="4445"/>
            <wp:docPr id="1" name="Рисунок 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2853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3C60" w:rsidRDefault="00E13C60" w:rsidP="00A5707D">
      <w:pPr>
        <w:pStyle w:val="a3"/>
        <w:shd w:val="clear" w:color="auto" w:fill="FFFFFF"/>
        <w:spacing w:before="0" w:beforeAutospacing="0" w:after="0" w:afterAutospacing="0" w:line="288" w:lineRule="atLeast"/>
        <w:jc w:val="center"/>
        <w:rPr>
          <w:b/>
          <w:bCs/>
          <w:color w:val="000000"/>
          <w:sz w:val="32"/>
          <w:szCs w:val="32"/>
          <w:bdr w:val="none" w:sz="0" w:space="0" w:color="auto" w:frame="1"/>
          <w:shd w:val="clear" w:color="auto" w:fill="FFFFFF"/>
        </w:rPr>
      </w:pPr>
    </w:p>
    <w:p w:rsidR="00E13C60" w:rsidRDefault="00E13C60" w:rsidP="00E13C60">
      <w:pPr>
        <w:pStyle w:val="a3"/>
        <w:shd w:val="clear" w:color="auto" w:fill="FFFFFF"/>
        <w:spacing w:before="0" w:beforeAutospacing="0" w:after="0" w:afterAutospacing="0" w:line="288" w:lineRule="atLeast"/>
        <w:jc w:val="center"/>
        <w:rPr>
          <w:color w:val="000000"/>
          <w:sz w:val="32"/>
          <w:szCs w:val="32"/>
          <w:bdr w:val="none" w:sz="0" w:space="0" w:color="auto" w:frame="1"/>
          <w:shd w:val="clear" w:color="auto" w:fill="FFFFFF"/>
        </w:rPr>
      </w:pPr>
      <w:r w:rsidRPr="00E13C60">
        <w:rPr>
          <w:b/>
          <w:color w:val="000000"/>
          <w:sz w:val="32"/>
          <w:szCs w:val="32"/>
          <w:bdr w:val="none" w:sz="0" w:space="0" w:color="auto" w:frame="1"/>
          <w:shd w:val="clear" w:color="auto" w:fill="FFFFFF"/>
        </w:rPr>
        <w:t>Утверждённое расписание на 2025 год</w:t>
      </w:r>
      <w:r w:rsidRPr="00E13C60">
        <w:rPr>
          <w:color w:val="000000"/>
          <w:sz w:val="32"/>
          <w:szCs w:val="32"/>
          <w:bdr w:val="none" w:sz="0" w:space="0" w:color="auto" w:frame="1"/>
          <w:shd w:val="clear" w:color="auto" w:fill="FFFFFF"/>
        </w:rPr>
        <w:t>.</w:t>
      </w:r>
    </w:p>
    <w:p w:rsidR="00E13C60" w:rsidRDefault="00E13C60" w:rsidP="00E13C60">
      <w:pPr>
        <w:pStyle w:val="a3"/>
        <w:shd w:val="clear" w:color="auto" w:fill="FFFFFF"/>
        <w:spacing w:before="0" w:beforeAutospacing="0" w:after="0" w:afterAutospacing="0" w:line="288" w:lineRule="atLeast"/>
        <w:jc w:val="both"/>
        <w:rPr>
          <w:color w:val="000000"/>
          <w:sz w:val="32"/>
          <w:szCs w:val="32"/>
          <w:bdr w:val="none" w:sz="0" w:space="0" w:color="auto" w:frame="1"/>
          <w:shd w:val="clear" w:color="auto" w:fill="FFFFFF"/>
        </w:rPr>
      </w:pPr>
      <w:r w:rsidRPr="00E13C60">
        <w:rPr>
          <w:color w:val="000000"/>
          <w:sz w:val="32"/>
          <w:szCs w:val="32"/>
        </w:rPr>
        <w:br/>
      </w:r>
      <w:r w:rsidRPr="00E13C60">
        <w:rPr>
          <w:color w:val="000000"/>
          <w:sz w:val="32"/>
          <w:szCs w:val="32"/>
          <w:bdr w:val="none" w:sz="0" w:space="0" w:color="auto" w:frame="1"/>
          <w:shd w:val="clear" w:color="auto" w:fill="FFFFFF"/>
        </w:rPr>
        <w:t>Приказ Министерства просвещения Российской Федерации, Федеральной службы по надзору в сфере образования и науки от 11.11.2024 № 787/2089 «Об утверждении единого расписания и продолжительности проведения единого государственного экзамена по каждому учебному предмету, требований к использованию средств обучения и воспитания при его проведении в 2025 году». Зарегистрирован 10.12.2024 № 80515</w:t>
      </w:r>
    </w:p>
    <w:p w:rsidR="00E13C60" w:rsidRPr="00E13C60" w:rsidRDefault="00E13C60" w:rsidP="00E13C60">
      <w:pPr>
        <w:pStyle w:val="a3"/>
        <w:shd w:val="clear" w:color="auto" w:fill="FFFFFF"/>
        <w:spacing w:before="0" w:beforeAutospacing="0" w:after="0" w:afterAutospacing="0" w:line="288" w:lineRule="atLeast"/>
        <w:jc w:val="both"/>
        <w:rPr>
          <w:b/>
          <w:bCs/>
          <w:color w:val="000000"/>
          <w:sz w:val="32"/>
          <w:szCs w:val="32"/>
          <w:bdr w:val="none" w:sz="0" w:space="0" w:color="auto" w:frame="1"/>
          <w:shd w:val="clear" w:color="auto" w:fill="FFFFFF"/>
        </w:rPr>
      </w:pPr>
      <w:bookmarkStart w:id="0" w:name="_GoBack"/>
      <w:bookmarkEnd w:id="0"/>
    </w:p>
    <w:p w:rsidR="00A5707D" w:rsidRDefault="00A5707D" w:rsidP="00A5707D">
      <w:pPr>
        <w:pStyle w:val="a3"/>
        <w:shd w:val="clear" w:color="auto" w:fill="FFFFFF"/>
        <w:spacing w:before="0" w:beforeAutospacing="0" w:after="0" w:afterAutospacing="0" w:line="288" w:lineRule="atLeast"/>
        <w:jc w:val="center"/>
        <w:rPr>
          <w:b/>
          <w:bCs/>
          <w:color w:val="000000"/>
          <w:sz w:val="32"/>
          <w:szCs w:val="32"/>
          <w:bdr w:val="none" w:sz="0" w:space="0" w:color="auto" w:frame="1"/>
          <w:shd w:val="clear" w:color="auto" w:fill="FFFFFF"/>
        </w:rPr>
      </w:pPr>
      <w:r w:rsidRPr="00FE4F45">
        <w:rPr>
          <w:b/>
          <w:bCs/>
          <w:color w:val="000000"/>
          <w:sz w:val="32"/>
          <w:szCs w:val="32"/>
          <w:bdr w:val="none" w:sz="0" w:space="0" w:color="auto" w:frame="1"/>
          <w:shd w:val="clear" w:color="auto" w:fill="FFFFFF"/>
        </w:rPr>
        <w:t>Досрочный период</w:t>
      </w:r>
    </w:p>
    <w:p w:rsidR="00A5707D" w:rsidRDefault="00A5707D" w:rsidP="00A5707D">
      <w:pPr>
        <w:spacing w:after="0"/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  <w:lang w:eastAsia="ru-RU"/>
        </w:rPr>
      </w:pP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proofErr w:type="gramStart"/>
      <w:r w:rsidRPr="00FE4F45">
        <w:rPr>
          <w:rFonts w:ascii="Times New Roman" w:eastAsia="Times New Roman" w:hAnsi="Times New Roman" w:cs="Times New Roman"/>
          <w:b/>
          <w:color w:val="000000"/>
          <w:sz w:val="32"/>
          <w:szCs w:val="32"/>
          <w:shd w:val="clear" w:color="auto" w:fill="FFFFFF"/>
          <w:lang w:eastAsia="ru-RU"/>
        </w:rPr>
        <w:t>21 марта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  <w:lang w:eastAsia="ru-RU"/>
        </w:rPr>
        <w:t xml:space="preserve"> (пятница) — география, литература;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FE4F45">
        <w:rPr>
          <w:rFonts w:ascii="Times New Roman" w:eastAsia="Times New Roman" w:hAnsi="Times New Roman" w:cs="Times New Roman"/>
          <w:b/>
          <w:color w:val="000000"/>
          <w:sz w:val="32"/>
          <w:szCs w:val="32"/>
          <w:shd w:val="clear" w:color="auto" w:fill="FFFFFF"/>
          <w:lang w:eastAsia="ru-RU"/>
        </w:rPr>
        <w:t>25 марта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  <w:lang w:eastAsia="ru-RU"/>
        </w:rPr>
        <w:t xml:space="preserve"> (вторник) — русский язык;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FE4F45">
        <w:rPr>
          <w:rFonts w:ascii="Times New Roman" w:eastAsia="Times New Roman" w:hAnsi="Times New Roman" w:cs="Times New Roman"/>
          <w:b/>
          <w:color w:val="000000"/>
          <w:sz w:val="32"/>
          <w:szCs w:val="32"/>
          <w:shd w:val="clear" w:color="auto" w:fill="FFFFFF"/>
          <w:lang w:eastAsia="ru-RU"/>
        </w:rPr>
        <w:t>28 марта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  <w:lang w:eastAsia="ru-RU"/>
        </w:rPr>
        <w:t xml:space="preserve"> (пятница) — ЕГЭ по математике базового уровня, ЕГЭ 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  <w:lang w:eastAsia="ru-RU"/>
        </w:rPr>
        <w:t xml:space="preserve"> п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  <w:lang w:eastAsia="ru-RU"/>
        </w:rPr>
        <w:t>о 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  <w:lang w:eastAsia="ru-RU"/>
        </w:rPr>
        <w:t xml:space="preserve"> 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  <w:lang w:eastAsia="ru-RU"/>
        </w:rPr>
        <w:t>математике профильного уровня;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FE4F45">
        <w:rPr>
          <w:rFonts w:ascii="Times New Roman" w:eastAsia="Times New Roman" w:hAnsi="Times New Roman" w:cs="Times New Roman"/>
          <w:b/>
          <w:color w:val="000000"/>
          <w:sz w:val="32"/>
          <w:szCs w:val="32"/>
          <w:shd w:val="clear" w:color="auto" w:fill="FFFFFF"/>
          <w:lang w:eastAsia="ru-RU"/>
        </w:rPr>
        <w:t>1 апреля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  <w:lang w:eastAsia="ru-RU"/>
        </w:rPr>
        <w:t xml:space="preserve"> (вторник) — биология, иностранные языки (английский, испанский, китайский, немецкий, французский) (письменная часть), физика;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FE4F45">
        <w:rPr>
          <w:rFonts w:ascii="Times New Roman" w:eastAsia="Times New Roman" w:hAnsi="Times New Roman" w:cs="Times New Roman"/>
          <w:b/>
          <w:color w:val="000000"/>
          <w:sz w:val="32"/>
          <w:szCs w:val="32"/>
          <w:shd w:val="clear" w:color="auto" w:fill="FFFFFF"/>
          <w:lang w:eastAsia="ru-RU"/>
        </w:rPr>
        <w:t>4 апреля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  <w:lang w:eastAsia="ru-RU"/>
        </w:rPr>
        <w:t xml:space="preserve"> (пятница) — иностранные языки (английский, испанский, китайский, немецкий, французский) (устная часть);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FE4F45">
        <w:rPr>
          <w:rFonts w:ascii="Times New Roman" w:eastAsia="Times New Roman" w:hAnsi="Times New Roman" w:cs="Times New Roman"/>
          <w:b/>
          <w:color w:val="000000"/>
          <w:sz w:val="32"/>
          <w:szCs w:val="32"/>
          <w:shd w:val="clear" w:color="auto" w:fill="FFFFFF"/>
          <w:lang w:eastAsia="ru-RU"/>
        </w:rPr>
        <w:t>8 апреля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  <w:lang w:eastAsia="ru-RU"/>
        </w:rPr>
        <w:t xml:space="preserve"> (вторник) — информатика, обществознание;</w:t>
      </w:r>
      <w:proofErr w:type="gramEnd"/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FE4F45">
        <w:rPr>
          <w:rFonts w:ascii="Times New Roman" w:eastAsia="Times New Roman" w:hAnsi="Times New Roman" w:cs="Times New Roman"/>
          <w:b/>
          <w:color w:val="000000"/>
          <w:sz w:val="32"/>
          <w:szCs w:val="32"/>
          <w:shd w:val="clear" w:color="auto" w:fill="FFFFFF"/>
          <w:lang w:eastAsia="ru-RU"/>
        </w:rPr>
        <w:t>11 апреля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  <w:lang w:eastAsia="ru-RU"/>
        </w:rPr>
        <w:t xml:space="preserve"> (пятница) — история, химия.</w:t>
      </w:r>
    </w:p>
    <w:p w:rsidR="00A5707D" w:rsidRDefault="00A5707D" w:rsidP="00A5707D">
      <w:pPr>
        <w:spacing w:after="0" w:line="240" w:lineRule="auto"/>
        <w:ind w:hanging="284"/>
        <w:jc w:val="center"/>
        <w:rPr>
          <w:rFonts w:ascii="Times New Roman" w:eastAsia="Times New Roman" w:hAnsi="Times New Roman" w:cs="Times New Roman"/>
          <w:b/>
          <w:i/>
          <w:iCs/>
          <w:color w:val="000000"/>
          <w:sz w:val="32"/>
          <w:szCs w:val="32"/>
          <w:bdr w:val="none" w:sz="0" w:space="0" w:color="auto" w:frame="1"/>
          <w:shd w:val="clear" w:color="auto" w:fill="FFFFFF"/>
          <w:lang w:eastAsia="ru-RU"/>
        </w:rPr>
      </w:pP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FE4F45">
        <w:rPr>
          <w:rFonts w:ascii="Times New Roman" w:eastAsia="Times New Roman" w:hAnsi="Times New Roman" w:cs="Times New Roman"/>
          <w:b/>
          <w:i/>
          <w:iCs/>
          <w:color w:val="000000"/>
          <w:sz w:val="32"/>
          <w:szCs w:val="32"/>
          <w:bdr w:val="none" w:sz="0" w:space="0" w:color="auto" w:frame="1"/>
          <w:shd w:val="clear" w:color="auto" w:fill="FFFFFF"/>
          <w:lang w:eastAsia="ru-RU"/>
        </w:rPr>
        <w:t>Резервные дни</w:t>
      </w:r>
    </w:p>
    <w:p w:rsidR="00A5707D" w:rsidRDefault="00A5707D" w:rsidP="00A5707D">
      <w:pPr>
        <w:spacing w:after="0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shd w:val="clear" w:color="auto" w:fill="FFFFFF"/>
          <w:lang w:eastAsia="ru-RU"/>
        </w:rPr>
      </w:pP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proofErr w:type="gramStart"/>
      <w:r w:rsidRPr="00FE4F45">
        <w:rPr>
          <w:rFonts w:ascii="Times New Roman" w:eastAsia="Times New Roman" w:hAnsi="Times New Roman" w:cs="Times New Roman"/>
          <w:b/>
          <w:color w:val="000000"/>
          <w:sz w:val="32"/>
          <w:szCs w:val="32"/>
          <w:shd w:val="clear" w:color="auto" w:fill="FFFFFF"/>
          <w:lang w:eastAsia="ru-RU"/>
        </w:rPr>
        <w:t>14 апреля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  <w:lang w:eastAsia="ru-RU"/>
        </w:rPr>
        <w:t xml:space="preserve"> (понедельник) — русский язык;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FE4F45">
        <w:rPr>
          <w:rFonts w:ascii="Times New Roman" w:eastAsia="Times New Roman" w:hAnsi="Times New Roman" w:cs="Times New Roman"/>
          <w:b/>
          <w:color w:val="000000"/>
          <w:sz w:val="32"/>
          <w:szCs w:val="32"/>
          <w:shd w:val="clear" w:color="auto" w:fill="FFFFFF"/>
          <w:lang w:eastAsia="ru-RU"/>
        </w:rPr>
        <w:t xml:space="preserve">17 апреля 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  <w:lang w:eastAsia="ru-RU"/>
        </w:rPr>
        <w:t xml:space="preserve">(четверг) — ЕГЭ по математике базового уровня, ЕГЭ 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  <w:lang w:eastAsia="ru-RU"/>
        </w:rPr>
        <w:lastRenderedPageBreak/>
        <w:t>по математике профильного уровня;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FE4F45">
        <w:rPr>
          <w:rFonts w:ascii="Times New Roman" w:eastAsia="Times New Roman" w:hAnsi="Times New Roman" w:cs="Times New Roman"/>
          <w:b/>
          <w:color w:val="000000"/>
          <w:sz w:val="32"/>
          <w:szCs w:val="32"/>
          <w:shd w:val="clear" w:color="auto" w:fill="FFFFFF"/>
          <w:lang w:eastAsia="ru-RU"/>
        </w:rPr>
        <w:t>18 апреля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  <w:lang w:eastAsia="ru-RU"/>
        </w:rPr>
        <w:t xml:space="preserve"> (пятница) — биология, иностранные языки (английский, испанский, китайский, немецкий, французский) (письменная часть), литература, обществознание, физика;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FE4F45">
        <w:rPr>
          <w:rFonts w:ascii="Times New Roman" w:eastAsia="Times New Roman" w:hAnsi="Times New Roman" w:cs="Times New Roman"/>
          <w:b/>
          <w:color w:val="000000"/>
          <w:sz w:val="32"/>
          <w:szCs w:val="32"/>
          <w:shd w:val="clear" w:color="auto" w:fill="FFFFFF"/>
          <w:lang w:eastAsia="ru-RU"/>
        </w:rPr>
        <w:t>21 апреля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  <w:lang w:eastAsia="ru-RU"/>
        </w:rPr>
        <w:t xml:space="preserve"> (понедельник) — география, иностранные языки (английский, испанский, китайский, немецкий, французский) (устная часть), информатика, история, химия;</w:t>
      </w:r>
      <w:proofErr w:type="gramEnd"/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shd w:val="clear" w:color="auto" w:fill="FFFFFF"/>
          <w:lang w:eastAsia="ru-RU"/>
        </w:rPr>
        <w:t xml:space="preserve">                                               </w:t>
      </w:r>
      <w:r w:rsidRPr="00FE4F4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shd w:val="clear" w:color="auto" w:fill="FFFFFF"/>
          <w:lang w:eastAsia="ru-RU"/>
        </w:rPr>
        <w:t>Основной период</w:t>
      </w:r>
    </w:p>
    <w:p w:rsidR="00A5707D" w:rsidRDefault="00A5707D" w:rsidP="00A5707D">
      <w:pPr>
        <w:spacing w:after="0"/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  <w:lang w:eastAsia="ru-RU"/>
        </w:rPr>
      </w:pP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proofErr w:type="gramStart"/>
      <w:r w:rsidRPr="00FE4F45">
        <w:rPr>
          <w:rFonts w:ascii="Times New Roman" w:eastAsia="Times New Roman" w:hAnsi="Times New Roman" w:cs="Times New Roman"/>
          <w:b/>
          <w:color w:val="000000"/>
          <w:sz w:val="32"/>
          <w:szCs w:val="32"/>
          <w:shd w:val="clear" w:color="auto" w:fill="FFFFFF"/>
          <w:lang w:eastAsia="ru-RU"/>
        </w:rPr>
        <w:t>23 мая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  <w:lang w:eastAsia="ru-RU"/>
        </w:rPr>
        <w:t xml:space="preserve"> (пятница) — история, литература, химия;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FE4F45">
        <w:rPr>
          <w:rFonts w:ascii="Times New Roman" w:eastAsia="Times New Roman" w:hAnsi="Times New Roman" w:cs="Times New Roman"/>
          <w:b/>
          <w:color w:val="000000"/>
          <w:sz w:val="32"/>
          <w:szCs w:val="32"/>
          <w:shd w:val="clear" w:color="auto" w:fill="FFFFFF"/>
          <w:lang w:eastAsia="ru-RU"/>
        </w:rPr>
        <w:t>27 мая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  <w:lang w:eastAsia="ru-RU"/>
        </w:rPr>
        <w:t xml:space="preserve"> (вторник) — ЕГЭ по математике базового уровня, ЕГЭ по математике профильного уровня;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FE4F45">
        <w:rPr>
          <w:rFonts w:ascii="Times New Roman" w:eastAsia="Times New Roman" w:hAnsi="Times New Roman" w:cs="Times New Roman"/>
          <w:b/>
          <w:color w:val="000000"/>
          <w:sz w:val="32"/>
          <w:szCs w:val="32"/>
          <w:shd w:val="clear" w:color="auto" w:fill="FFFFFF"/>
          <w:lang w:eastAsia="ru-RU"/>
        </w:rPr>
        <w:t>30 мая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  <w:lang w:eastAsia="ru-RU"/>
        </w:rPr>
        <w:t xml:space="preserve"> (пятница) — русский язык;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FE4F45">
        <w:rPr>
          <w:rFonts w:ascii="Times New Roman" w:eastAsia="Times New Roman" w:hAnsi="Times New Roman" w:cs="Times New Roman"/>
          <w:b/>
          <w:color w:val="000000"/>
          <w:sz w:val="32"/>
          <w:szCs w:val="32"/>
          <w:shd w:val="clear" w:color="auto" w:fill="FFFFFF"/>
          <w:lang w:eastAsia="ru-RU"/>
        </w:rPr>
        <w:t>2 июня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  <w:lang w:eastAsia="ru-RU"/>
        </w:rPr>
        <w:t xml:space="preserve"> (понедельник) — обществознание, физика;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FE4F45">
        <w:rPr>
          <w:rFonts w:ascii="Times New Roman" w:eastAsia="Times New Roman" w:hAnsi="Times New Roman" w:cs="Times New Roman"/>
          <w:b/>
          <w:color w:val="000000"/>
          <w:sz w:val="32"/>
          <w:szCs w:val="32"/>
          <w:shd w:val="clear" w:color="auto" w:fill="FFFFFF"/>
          <w:lang w:eastAsia="ru-RU"/>
        </w:rPr>
        <w:t>5 июня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  <w:lang w:eastAsia="ru-RU"/>
        </w:rPr>
        <w:t xml:space="preserve"> (четверг) — биология, география, иностранные языки (английский, испанский, китайский, немецкий, французский) (письменная часть);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FE4F45">
        <w:rPr>
          <w:rFonts w:ascii="Times New Roman" w:eastAsia="Times New Roman" w:hAnsi="Times New Roman" w:cs="Times New Roman"/>
          <w:b/>
          <w:color w:val="000000"/>
          <w:sz w:val="32"/>
          <w:szCs w:val="32"/>
          <w:shd w:val="clear" w:color="auto" w:fill="FFFFFF"/>
          <w:lang w:eastAsia="ru-RU"/>
        </w:rPr>
        <w:t>10 июня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  <w:lang w:eastAsia="ru-RU"/>
        </w:rPr>
        <w:t xml:space="preserve"> (вторник) — иностранные языки (английский, испанский, китайский, немецкий, французский) (устная часть), информатика;</w:t>
      </w:r>
      <w:proofErr w:type="gramEnd"/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proofErr w:type="gramStart"/>
      <w:r w:rsidRPr="00FE4F45">
        <w:rPr>
          <w:rFonts w:ascii="Times New Roman" w:eastAsia="Times New Roman" w:hAnsi="Times New Roman" w:cs="Times New Roman"/>
          <w:b/>
          <w:color w:val="000000"/>
          <w:sz w:val="32"/>
          <w:szCs w:val="32"/>
          <w:shd w:val="clear" w:color="auto" w:fill="FFFFFF"/>
          <w:lang w:eastAsia="ru-RU"/>
        </w:rPr>
        <w:t>11 июня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  <w:lang w:eastAsia="ru-RU"/>
        </w:rPr>
        <w:t xml:space="preserve"> (среда) — иностранные языки (английский, испанский, китайский, немецкий, французский) (устная часть), информатика.</w:t>
      </w:r>
      <w:proofErr w:type="gramEnd"/>
    </w:p>
    <w:p w:rsidR="00A5707D" w:rsidRDefault="00A5707D" w:rsidP="00A570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iCs/>
          <w:color w:val="000000"/>
          <w:sz w:val="32"/>
          <w:szCs w:val="32"/>
          <w:bdr w:val="none" w:sz="0" w:space="0" w:color="auto" w:frame="1"/>
          <w:shd w:val="clear" w:color="auto" w:fill="FFFFFF"/>
          <w:lang w:eastAsia="ru-RU"/>
        </w:rPr>
      </w:pP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FE4F45">
        <w:rPr>
          <w:rFonts w:ascii="Times New Roman" w:eastAsia="Times New Roman" w:hAnsi="Times New Roman" w:cs="Times New Roman"/>
          <w:b/>
          <w:i/>
          <w:iCs/>
          <w:color w:val="000000"/>
          <w:sz w:val="32"/>
          <w:szCs w:val="32"/>
          <w:bdr w:val="none" w:sz="0" w:space="0" w:color="auto" w:frame="1"/>
          <w:shd w:val="clear" w:color="auto" w:fill="FFFFFF"/>
          <w:lang w:eastAsia="ru-RU"/>
        </w:rPr>
        <w:t>Резервные дни</w:t>
      </w:r>
    </w:p>
    <w:p w:rsidR="00A5707D" w:rsidRDefault="00A5707D" w:rsidP="00A5707D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000000"/>
          <w:sz w:val="32"/>
          <w:szCs w:val="32"/>
          <w:bdr w:val="none" w:sz="0" w:space="0" w:color="auto" w:frame="1"/>
          <w:shd w:val="clear" w:color="auto" w:fill="FFFFFF"/>
          <w:lang w:eastAsia="ru-RU"/>
        </w:rPr>
      </w:pP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proofErr w:type="gramStart"/>
      <w:r w:rsidRPr="00FE4F45">
        <w:rPr>
          <w:rFonts w:ascii="Times New Roman" w:eastAsia="Times New Roman" w:hAnsi="Times New Roman" w:cs="Times New Roman"/>
          <w:b/>
          <w:color w:val="000000"/>
          <w:sz w:val="32"/>
          <w:szCs w:val="32"/>
          <w:shd w:val="clear" w:color="auto" w:fill="FFFFFF"/>
          <w:lang w:eastAsia="ru-RU"/>
        </w:rPr>
        <w:t>16 июня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  <w:lang w:eastAsia="ru-RU"/>
        </w:rPr>
        <w:t xml:space="preserve"> (понедельник) — география, литература, обществознание, физика;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FE4F45">
        <w:rPr>
          <w:rFonts w:ascii="Times New Roman" w:eastAsia="Times New Roman" w:hAnsi="Times New Roman" w:cs="Times New Roman"/>
          <w:b/>
          <w:color w:val="000000"/>
          <w:sz w:val="32"/>
          <w:szCs w:val="32"/>
          <w:shd w:val="clear" w:color="auto" w:fill="FFFFFF"/>
          <w:lang w:eastAsia="ru-RU"/>
        </w:rPr>
        <w:t xml:space="preserve">17 июня 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  <w:lang w:eastAsia="ru-RU"/>
        </w:rPr>
        <w:t>(вторник) — русский язык;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FE4F45">
        <w:rPr>
          <w:rFonts w:ascii="Times New Roman" w:eastAsia="Times New Roman" w:hAnsi="Times New Roman" w:cs="Times New Roman"/>
          <w:b/>
          <w:color w:val="000000"/>
          <w:sz w:val="32"/>
          <w:szCs w:val="32"/>
          <w:shd w:val="clear" w:color="auto" w:fill="FFFFFF"/>
          <w:lang w:eastAsia="ru-RU"/>
        </w:rPr>
        <w:t>18 июня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  <w:lang w:eastAsia="ru-RU"/>
        </w:rPr>
        <w:t xml:space="preserve"> (среда) — иностранные языки (английский, испанский, китайский, немецкий, французский) (устная часть), история, химия;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FE4F45">
        <w:rPr>
          <w:rFonts w:ascii="Times New Roman" w:eastAsia="Times New Roman" w:hAnsi="Times New Roman" w:cs="Times New Roman"/>
          <w:b/>
          <w:color w:val="000000"/>
          <w:sz w:val="32"/>
          <w:szCs w:val="32"/>
          <w:shd w:val="clear" w:color="auto" w:fill="FFFFFF"/>
          <w:lang w:eastAsia="ru-RU"/>
        </w:rPr>
        <w:t>19 июня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  <w:lang w:eastAsia="ru-RU"/>
        </w:rPr>
        <w:t xml:space="preserve"> (четверг) — биология, иностранные языки (английский, испанский, китайский, немецкий, французский) (письменная часть), информатика;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FE4F45">
        <w:rPr>
          <w:rFonts w:ascii="Times New Roman" w:eastAsia="Times New Roman" w:hAnsi="Times New Roman" w:cs="Times New Roman"/>
          <w:b/>
          <w:color w:val="000000"/>
          <w:sz w:val="32"/>
          <w:szCs w:val="32"/>
          <w:shd w:val="clear" w:color="auto" w:fill="FFFFFF"/>
          <w:lang w:eastAsia="ru-RU"/>
        </w:rPr>
        <w:t>20 июня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  <w:lang w:eastAsia="ru-RU"/>
        </w:rPr>
        <w:t xml:space="preserve"> (пятница) — ЕГЭ по математике базового уровня, ЕГЭ по математике профильного уровня;</w:t>
      </w:r>
      <w:proofErr w:type="gramEnd"/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FE4F45">
        <w:rPr>
          <w:rFonts w:ascii="Times New Roman" w:eastAsia="Times New Roman" w:hAnsi="Times New Roman" w:cs="Times New Roman"/>
          <w:b/>
          <w:color w:val="000000"/>
          <w:sz w:val="32"/>
          <w:szCs w:val="32"/>
          <w:shd w:val="clear" w:color="auto" w:fill="FFFFFF"/>
          <w:lang w:eastAsia="ru-RU"/>
        </w:rPr>
        <w:t>23 июня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  <w:lang w:eastAsia="ru-RU"/>
        </w:rPr>
        <w:t xml:space="preserve"> (понедельник) — по всем учебным предметам;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             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>
        <w:rPr>
          <w:rFonts w:ascii="Times New Roman" w:eastAsia="Times New Roman" w:hAnsi="Times New Roman" w:cs="Times New Roman"/>
          <w:b/>
          <w:i/>
          <w:iCs/>
          <w:color w:val="000000"/>
          <w:sz w:val="32"/>
          <w:szCs w:val="32"/>
          <w:bdr w:val="none" w:sz="0" w:space="0" w:color="auto" w:frame="1"/>
          <w:shd w:val="clear" w:color="auto" w:fill="FFFFFF"/>
          <w:lang w:eastAsia="ru-RU"/>
        </w:rPr>
        <w:t xml:space="preserve">                                                       </w:t>
      </w:r>
      <w:r w:rsidRPr="00FE4F45">
        <w:rPr>
          <w:rFonts w:ascii="Times New Roman" w:eastAsia="Times New Roman" w:hAnsi="Times New Roman" w:cs="Times New Roman"/>
          <w:b/>
          <w:i/>
          <w:iCs/>
          <w:color w:val="000000"/>
          <w:sz w:val="32"/>
          <w:szCs w:val="32"/>
          <w:bdr w:val="none" w:sz="0" w:space="0" w:color="auto" w:frame="1"/>
          <w:shd w:val="clear" w:color="auto" w:fill="FFFFFF"/>
          <w:lang w:eastAsia="ru-RU"/>
        </w:rPr>
        <w:t>Дни пересдачи</w:t>
      </w:r>
    </w:p>
    <w:p w:rsidR="00A5707D" w:rsidRDefault="00A5707D" w:rsidP="00A5707D">
      <w:pPr>
        <w:spacing w:after="0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shd w:val="clear" w:color="auto" w:fill="FFFFFF"/>
          <w:lang w:eastAsia="ru-RU"/>
        </w:rPr>
      </w:pPr>
      <w:r w:rsidRPr="00FE4F45">
        <w:rPr>
          <w:rFonts w:ascii="Times New Roman" w:eastAsia="Times New Roman" w:hAnsi="Times New Roman" w:cs="Times New Roman"/>
          <w:b/>
          <w:i/>
          <w:iCs/>
          <w:color w:val="000000"/>
          <w:sz w:val="32"/>
          <w:szCs w:val="32"/>
          <w:bdr w:val="none" w:sz="0" w:space="0" w:color="auto" w:frame="1"/>
          <w:shd w:val="clear" w:color="auto" w:fill="FFFFFF"/>
          <w:lang w:eastAsia="ru-RU"/>
        </w:rPr>
        <w:t xml:space="preserve">Участники ГИА вправе в дополнительные дни по своему желанию один раз пересдать ЕГЭ по одному учебному предмету по своему выбору </w:t>
      </w:r>
      <w:r w:rsidRPr="00FE4F45">
        <w:rPr>
          <w:rFonts w:ascii="Times New Roman" w:eastAsia="Times New Roman" w:hAnsi="Times New Roman" w:cs="Times New Roman"/>
          <w:b/>
          <w:i/>
          <w:iCs/>
          <w:color w:val="000000"/>
          <w:sz w:val="32"/>
          <w:szCs w:val="32"/>
          <w:bdr w:val="none" w:sz="0" w:space="0" w:color="auto" w:frame="1"/>
          <w:shd w:val="clear" w:color="auto" w:fill="FFFFFF"/>
          <w:lang w:eastAsia="ru-RU"/>
        </w:rPr>
        <w:lastRenderedPageBreak/>
        <w:t>из числа учебных предметов, сданных в текущем году.</w:t>
      </w:r>
      <w:r w:rsidRPr="00FE4F45">
        <w:rPr>
          <w:rFonts w:ascii="Times New Roman" w:eastAsia="Times New Roman" w:hAnsi="Times New Roman" w:cs="Times New Roman"/>
          <w:b/>
          <w:i/>
          <w:iCs/>
          <w:color w:val="000000"/>
          <w:sz w:val="32"/>
          <w:szCs w:val="32"/>
          <w:bdr w:val="none" w:sz="0" w:space="0" w:color="auto" w:frame="1"/>
          <w:shd w:val="clear" w:color="auto" w:fill="FFFFFF"/>
          <w:lang w:eastAsia="ru-RU"/>
        </w:rPr>
        <w:br/>
      </w:r>
      <w:r w:rsidRPr="00FE4F45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bdr w:val="none" w:sz="0" w:space="0" w:color="auto" w:frame="1"/>
          <w:shd w:val="clear" w:color="auto" w:fill="FFFFFF"/>
          <w:lang w:eastAsia="ru-RU"/>
        </w:rPr>
        <w:br/>
      </w:r>
      <w:r w:rsidRPr="00FE4F45">
        <w:rPr>
          <w:rFonts w:ascii="Times New Roman" w:eastAsia="Times New Roman" w:hAnsi="Times New Roman" w:cs="Times New Roman"/>
          <w:b/>
          <w:i/>
          <w:iCs/>
          <w:color w:val="FF0000"/>
          <w:sz w:val="32"/>
          <w:szCs w:val="32"/>
          <w:bdr w:val="none" w:sz="0" w:space="0" w:color="auto" w:frame="1"/>
          <w:shd w:val="clear" w:color="auto" w:fill="FFFFFF"/>
          <w:lang w:eastAsia="ru-RU"/>
        </w:rPr>
        <w:t xml:space="preserve">Возможность пересдать предоставляется всем выпускникам текущего года, сдававшим ЕГЭ, без исключения. Но важно обратить внимание, что действителен будет только результат пересдачи. </w:t>
      </w:r>
      <w:proofErr w:type="gramStart"/>
      <w:r w:rsidRPr="00FE4F45">
        <w:rPr>
          <w:rFonts w:ascii="Times New Roman" w:eastAsia="Times New Roman" w:hAnsi="Times New Roman" w:cs="Times New Roman"/>
          <w:b/>
          <w:i/>
          <w:iCs/>
          <w:color w:val="FF0000"/>
          <w:sz w:val="32"/>
          <w:szCs w:val="32"/>
          <w:bdr w:val="none" w:sz="0" w:space="0" w:color="auto" w:frame="1"/>
          <w:shd w:val="clear" w:color="auto" w:fill="FFFFFF"/>
          <w:lang w:eastAsia="ru-RU"/>
        </w:rPr>
        <w:t>Первый полученный результат по пересдаваемому предмету будет аннулирован.</w:t>
      </w:r>
      <w:r w:rsidRPr="00FE4F45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br/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FE4F45">
        <w:rPr>
          <w:rFonts w:ascii="Times New Roman" w:eastAsia="Times New Roman" w:hAnsi="Times New Roman" w:cs="Times New Roman"/>
          <w:b/>
          <w:color w:val="000000"/>
          <w:sz w:val="32"/>
          <w:szCs w:val="32"/>
          <w:shd w:val="clear" w:color="auto" w:fill="FFFFFF"/>
          <w:lang w:eastAsia="ru-RU"/>
        </w:rPr>
        <w:t>3 июля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  <w:lang w:eastAsia="ru-RU"/>
        </w:rPr>
        <w:t xml:space="preserve"> (четверг) — иностранные языки (английский, испанский, китайский, немецкий, французский) (письменная часть), информатика, обществознание, русский язык, физика, химия;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FE4F45">
        <w:rPr>
          <w:rFonts w:ascii="Times New Roman" w:eastAsia="Times New Roman" w:hAnsi="Times New Roman" w:cs="Times New Roman"/>
          <w:b/>
          <w:color w:val="000000"/>
          <w:sz w:val="32"/>
          <w:szCs w:val="32"/>
          <w:shd w:val="clear" w:color="auto" w:fill="FFFFFF"/>
          <w:lang w:eastAsia="ru-RU"/>
        </w:rPr>
        <w:t>4 июля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  <w:lang w:eastAsia="ru-RU"/>
        </w:rPr>
        <w:t xml:space="preserve"> (пятница) — биология, география, ЕГЭ по математике базового уровня, ЕГЭ по математике профильного уровня, иностранные языки (английский, испанский, китайский, немецкий, французский) (устная часть), история, литература.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proofErr w:type="gramEnd"/>
    </w:p>
    <w:p w:rsidR="00A5707D" w:rsidRDefault="00A5707D" w:rsidP="00A5707D">
      <w:pPr>
        <w:spacing w:after="0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shd w:val="clear" w:color="auto" w:fill="FFFFFF"/>
          <w:lang w:eastAsia="ru-RU"/>
        </w:rPr>
        <w:t xml:space="preserve">                                              </w:t>
      </w:r>
      <w:r w:rsidRPr="00FE4F4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shd w:val="clear" w:color="auto" w:fill="FFFFFF"/>
          <w:lang w:eastAsia="ru-RU"/>
        </w:rPr>
        <w:t>Дополнительный период</w:t>
      </w:r>
    </w:p>
    <w:p w:rsidR="00A5707D" w:rsidRPr="00FE4F45" w:rsidRDefault="00A5707D" w:rsidP="00A5707D">
      <w:pPr>
        <w:spacing w:after="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proofErr w:type="gramStart"/>
      <w:r w:rsidRPr="00FE4F45">
        <w:rPr>
          <w:rFonts w:ascii="Times New Roman" w:eastAsia="Times New Roman" w:hAnsi="Times New Roman" w:cs="Times New Roman"/>
          <w:b/>
          <w:color w:val="000000"/>
          <w:sz w:val="32"/>
          <w:szCs w:val="32"/>
          <w:shd w:val="clear" w:color="auto" w:fill="FFFFFF"/>
          <w:lang w:eastAsia="ru-RU"/>
        </w:rPr>
        <w:t>4 сентября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  <w:lang w:eastAsia="ru-RU"/>
        </w:rPr>
        <w:t xml:space="preserve"> (четверг) — русский язык;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FE4F45">
        <w:rPr>
          <w:rFonts w:ascii="Times New Roman" w:eastAsia="Times New Roman" w:hAnsi="Times New Roman" w:cs="Times New Roman"/>
          <w:b/>
          <w:color w:val="000000"/>
          <w:sz w:val="32"/>
          <w:szCs w:val="32"/>
          <w:shd w:val="clear" w:color="auto" w:fill="FFFFFF"/>
          <w:lang w:eastAsia="ru-RU"/>
        </w:rPr>
        <w:t>8 сентября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  <w:lang w:eastAsia="ru-RU"/>
        </w:rPr>
        <w:t xml:space="preserve"> (понедельник) — ЕГЭ по математике базового уровня.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FE4F45">
        <w:rPr>
          <w:rFonts w:ascii="Times New Roman" w:eastAsia="Times New Roman" w:hAnsi="Times New Roman" w:cs="Times New Roman"/>
          <w:b/>
          <w:color w:val="000000"/>
          <w:sz w:val="32"/>
          <w:szCs w:val="32"/>
          <w:shd w:val="clear" w:color="auto" w:fill="FFFFFF"/>
          <w:lang w:eastAsia="ru-RU"/>
        </w:rPr>
        <w:t>23 сентября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  <w:lang w:eastAsia="ru-RU"/>
        </w:rPr>
        <w:t xml:space="preserve"> (вторник) — ЕГЭ по математике базового уровня, русский язык.</w:t>
      </w:r>
      <w:proofErr w:type="gramEnd"/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  <w:t>Для выпускников прошлых лет ЕГЭ проводится в резервные сроки основного периода проведения экзаменов.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  <w:t>ЕГЭ по всем учебным предметам начинается в 10.00 по местному времени.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 xml:space="preserve">                                       </w:t>
      </w:r>
      <w:proofErr w:type="gramStart"/>
      <w:r w:rsidRPr="00FE4F4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Продолжительность ЕГЭ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  <w:t>→ по биологии, информатике, литературе, математике профильного уровня, физике составляет 3 часа 55 минут (235 минут);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  <w:t>→ по истории, обществознанию, русскому языку, химии — 3 часа 30 минут (210 минут);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  <w:t xml:space="preserve">→ по иностранным языкам (английский, испанский, немецкий, 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lastRenderedPageBreak/>
        <w:t>французский) (письменная часть) — 3 часа 10 минут (190 минут);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  <w:t>→ по географии, иностранному языку (китайский) (письменная часть), математике базового уровня — 3 часа (180 минут);</w:t>
      </w:r>
      <w:proofErr w:type="gramEnd"/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  <w:t xml:space="preserve">→ </w:t>
      </w:r>
      <w:proofErr w:type="gramStart"/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по иностранным языкам (английский, испанский, немецкий, французский) (устная часть) — 17 минут;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  <w:t>→ по иностранному языку (китайский) (устная часть) — 14 минут.</w:t>
      </w:r>
      <w:proofErr w:type="gramEnd"/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  <w:t>Участники экзаменов используют средства обучения и воспитания для выполнения заданий контрольных измерительных материалов (далее — КИМ) в аудиториях пункта проведения экзаменов.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proofErr w:type="gramStart"/>
      <w:r w:rsidRPr="00FE4F4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Допускается использование участниками экзаменов следующих средств обучения и воспитания по соответствующим учебным предметам:</w:t>
      </w:r>
      <w:r w:rsidRPr="00FE4F4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br/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  <w:t>→ по биологии — непрограммируемый калькулятор, обеспечивающий выполнение арифметических вычислений (сложение, вычитание, умножение, деление, извлечение корня) и вычисление тригонометрических функций (</w:t>
      </w:r>
      <w:proofErr w:type="spellStart"/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sin</w:t>
      </w:r>
      <w:proofErr w:type="spellEnd"/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, </w:t>
      </w:r>
      <w:proofErr w:type="spellStart"/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cos</w:t>
      </w:r>
      <w:proofErr w:type="spellEnd"/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, </w:t>
      </w:r>
      <w:proofErr w:type="spellStart"/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tg</w:t>
      </w:r>
      <w:proofErr w:type="spellEnd"/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, </w:t>
      </w:r>
      <w:proofErr w:type="spellStart"/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ctg</w:t>
      </w:r>
      <w:proofErr w:type="spellEnd"/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, </w:t>
      </w:r>
      <w:proofErr w:type="spellStart"/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arcsin</w:t>
      </w:r>
      <w:proofErr w:type="spellEnd"/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, </w:t>
      </w:r>
      <w:proofErr w:type="spellStart"/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arccos</w:t>
      </w:r>
      <w:proofErr w:type="spellEnd"/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, </w:t>
      </w:r>
      <w:proofErr w:type="spellStart"/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arctg</w:t>
      </w:r>
      <w:proofErr w:type="spellEnd"/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), при этом не осуществляющий функции средства связи, хранилища базы данных и не имеющий доступа к сетям передачи данных (в том числе к</w:t>
      </w:r>
      <w:proofErr w:type="gramEnd"/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</w:t>
      </w:r>
      <w:proofErr w:type="gramStart"/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информационно-телекоммуникационной сети «Интернет») (далее — непрограммируемый калькулятор);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  <w:t>→ по географии — непрограммируемый калькулятор;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  <w:t>→ по иностранным языкам (английский, испанский, китайский, немецкий, французский) — технические средства, обеспечивающие воспроизведение аудиозаписей, содержащихся на электронных носителях, для выполнения заданий раздела «</w:t>
      </w:r>
      <w:proofErr w:type="spellStart"/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Аудирование</w:t>
      </w:r>
      <w:proofErr w:type="spellEnd"/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» КИМ; компьютерная техника, не имеющая доступа к информационно-телекоммуникационной сети «Интернет»; </w:t>
      </w:r>
      <w:proofErr w:type="spellStart"/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аудиогарнитура</w:t>
      </w:r>
      <w:proofErr w:type="spellEnd"/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для выполнения заданий КИМ, предусматривающих устные ответы;</w:t>
      </w:r>
      <w:proofErr w:type="gramEnd"/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lastRenderedPageBreak/>
        <w:t xml:space="preserve">→ </w:t>
      </w:r>
      <w:proofErr w:type="gramStart"/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по информатике — компьютерная техника, не имеющая доступа к информационно-телекоммуникационной сети «Интернет», с установленным программным обеспечением, предоставляющим возможность работы с редакторами электронных таблиц, текстовыми редакторами, средами программирования;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  <w:t>→ по литературе — орфографический словарь, позволяющий устанавливать нормативное написание слов;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  <w:t>→ по математике — линейка, не содержащая справочной информации (далее — линейка), для построения чертежей и рисунков;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  <w:t>→ по физике — линейка для построения графиков и схем;</w:t>
      </w:r>
      <w:proofErr w:type="gramEnd"/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непрограммируемый калькулятор;</w:t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FE4F4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  <w:t>→ по химии — непрограммируемый калькулятор; Периодическая система химических элементов Д. И. Менделеева; таблица растворимости солей, кислот и оснований в воде; электрохимический ряд напряжений металлов.</w:t>
      </w:r>
    </w:p>
    <w:p w:rsidR="00A5707D" w:rsidRPr="00BA2EAD" w:rsidRDefault="00A5707D" w:rsidP="00A5707D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B52D52" w:rsidRDefault="00B52D52"/>
    <w:sectPr w:rsidR="00B52D52" w:rsidSect="00BA2EAD">
      <w:pgSz w:w="11906" w:h="16838"/>
      <w:pgMar w:top="567" w:right="709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07D"/>
    <w:rsid w:val="00A5707D"/>
    <w:rsid w:val="00B52D52"/>
    <w:rsid w:val="00E13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70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570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570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5707D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E13C6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70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570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570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5707D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E13C6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993</Words>
  <Characters>5665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2024-12-13T06:54:00Z</dcterms:created>
  <dcterms:modified xsi:type="dcterms:W3CDTF">2024-12-13T07:16:00Z</dcterms:modified>
</cp:coreProperties>
</file>