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E88" w:rsidRPr="00FD4E88" w:rsidRDefault="00FD4E88" w:rsidP="00FD4E88">
      <w:pPr>
        <w:spacing w:after="160" w:line="254" w:lineRule="auto"/>
        <w:jc w:val="center"/>
        <w:rPr>
          <w:rFonts w:eastAsia="Calibri" w:cs="Times New Roman"/>
        </w:rPr>
      </w:pPr>
      <w:r w:rsidRPr="00FD4E88">
        <w:rPr>
          <w:rFonts w:eastAsia="Calibri" w:cs="Times New Roman"/>
        </w:rPr>
        <w:t>МУНИЦИПАЛЬНОЕ БЮДЖЕТНОЕ ОБЩЕОБРАЗОВАТЕЛЬНОЕ УЧРЕЖДЕНИЕ</w:t>
      </w:r>
    </w:p>
    <w:p w:rsidR="00FD4E88" w:rsidRPr="00FD4E88" w:rsidRDefault="00FD4E88" w:rsidP="00FD4E88">
      <w:pPr>
        <w:spacing w:after="160" w:line="254" w:lineRule="auto"/>
        <w:jc w:val="center"/>
        <w:rPr>
          <w:rFonts w:eastAsia="Calibri" w:cs="Times New Roman"/>
        </w:rPr>
      </w:pPr>
      <w:r w:rsidRPr="00FD4E88">
        <w:rPr>
          <w:rFonts w:eastAsia="Calibri" w:cs="Times New Roman"/>
        </w:rPr>
        <w:t>ОРЛОВСКАЯ СРЕДНЯЯ ОБЩЕОБРАЗОВАТЕЛЬНАЯ ШКОЛА</w:t>
      </w:r>
    </w:p>
    <w:p w:rsidR="00FD4E88" w:rsidRPr="00FD4E88" w:rsidRDefault="00FD4E88" w:rsidP="00FD4E88">
      <w:pPr>
        <w:spacing w:after="160" w:line="254" w:lineRule="auto"/>
        <w:jc w:val="center"/>
        <w:rPr>
          <w:rFonts w:eastAsia="Calibri" w:cs="Times New Roman"/>
        </w:rPr>
      </w:pPr>
      <w:r w:rsidRPr="00FD4E88">
        <w:rPr>
          <w:rFonts w:eastAsia="Calibri" w:cs="Times New Roman"/>
        </w:rPr>
        <w:t>АЗОВСКОГО РАЙОНА</w:t>
      </w:r>
    </w:p>
    <w:p w:rsidR="00FD4E88" w:rsidRPr="00FD4E88" w:rsidRDefault="00FD4E88" w:rsidP="00FD4E88">
      <w:pPr>
        <w:spacing w:after="160" w:line="254" w:lineRule="auto"/>
        <w:jc w:val="center"/>
        <w:rPr>
          <w:rFonts w:eastAsia="Calibri" w:cs="Times New Roman"/>
        </w:rPr>
      </w:pPr>
    </w:p>
    <w:tbl>
      <w:tblPr>
        <w:tblStyle w:val="a5"/>
        <w:tblW w:w="0" w:type="auto"/>
        <w:tblInd w:w="-113" w:type="dxa"/>
        <w:tblLook w:val="04A0" w:firstRow="1" w:lastRow="0" w:firstColumn="1" w:lastColumn="0" w:noHBand="0" w:noVBand="1"/>
      </w:tblPr>
      <w:tblGrid>
        <w:gridCol w:w="3167"/>
        <w:gridCol w:w="3141"/>
        <w:gridCol w:w="3150"/>
      </w:tblGrid>
      <w:tr w:rsidR="00FD4E88" w:rsidRPr="00FD4E88" w:rsidTr="00FD4E88">
        <w:trPr>
          <w:trHeight w:val="3845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E88" w:rsidRPr="00FD4E88" w:rsidRDefault="00FD4E88" w:rsidP="00FD4E88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D4E88">
              <w:rPr>
                <w:rFonts w:eastAsia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FD4E88" w:rsidRPr="00FD4E88" w:rsidRDefault="00FD4E88" w:rsidP="00FD4E88">
            <w:pPr>
              <w:autoSpaceDE w:val="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D4E88">
              <w:rPr>
                <w:rFonts w:eastAsia="Times New Roman" w:cs="Times New Roman"/>
                <w:color w:val="000000"/>
                <w:sz w:val="28"/>
                <w:szCs w:val="28"/>
              </w:rPr>
              <w:t>ШМО начальных классов</w:t>
            </w:r>
          </w:p>
          <w:p w:rsidR="00FD4E88" w:rsidRPr="00FD4E88" w:rsidRDefault="00FD4E88" w:rsidP="00FD4E88">
            <w:pPr>
              <w:autoSpaceDE w:val="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D4E88">
              <w:rPr>
                <w:rFonts w:eastAsia="Times New Roman" w:cs="Times New Roman"/>
                <w:color w:val="000000"/>
                <w:sz w:val="28"/>
                <w:szCs w:val="28"/>
              </w:rPr>
              <w:t>______________</w:t>
            </w:r>
          </w:p>
          <w:p w:rsidR="00FD4E88" w:rsidRPr="00FD4E88" w:rsidRDefault="00FD4E88" w:rsidP="00FD4E88">
            <w:pPr>
              <w:autoSpaceDE w:val="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D4E88">
              <w:rPr>
                <w:rFonts w:eastAsia="Times New Roman" w:cs="Times New Roman"/>
                <w:color w:val="000000"/>
                <w:sz w:val="28"/>
                <w:szCs w:val="28"/>
              </w:rPr>
              <w:t>Васильченко Т.Е.</w:t>
            </w:r>
          </w:p>
          <w:p w:rsidR="00FD4E88" w:rsidRPr="00FD4E88" w:rsidRDefault="00FD4E88" w:rsidP="00FD4E88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FD4E88">
              <w:rPr>
                <w:rFonts w:eastAsia="Times New Roman" w:cs="Times New Roman"/>
                <w:color w:val="000000"/>
              </w:rPr>
              <w:t>протокол №1 от «20» августа 2024г.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E88" w:rsidRPr="00FD4E88" w:rsidRDefault="00FD4E88" w:rsidP="00FD4E88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D4E88">
              <w:rPr>
                <w:rFonts w:eastAsia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FD4E88" w:rsidRPr="00FD4E88" w:rsidRDefault="00FD4E88" w:rsidP="00FD4E88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D4E88">
              <w:rPr>
                <w:rFonts w:eastAsia="Times New Roman" w:cs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FD4E88" w:rsidRPr="00FD4E88" w:rsidRDefault="00FD4E88" w:rsidP="00FD4E88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D4E88">
              <w:rPr>
                <w:rFonts w:eastAsia="Times New Roman" w:cs="Times New Roman"/>
                <w:color w:val="000000"/>
                <w:sz w:val="28"/>
                <w:szCs w:val="28"/>
              </w:rPr>
              <w:t>по УВР</w:t>
            </w:r>
          </w:p>
          <w:p w:rsidR="00FD4E88" w:rsidRPr="00FD4E88" w:rsidRDefault="00FD4E88" w:rsidP="00FD4E88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D4E88">
              <w:rPr>
                <w:rFonts w:eastAsia="Times New Roman" w:cs="Times New Roman"/>
                <w:color w:val="000000"/>
                <w:sz w:val="28"/>
                <w:szCs w:val="28"/>
              </w:rPr>
              <w:t>_____________</w:t>
            </w:r>
          </w:p>
          <w:p w:rsidR="00FD4E88" w:rsidRPr="00FD4E88" w:rsidRDefault="00FD4E88" w:rsidP="00FD4E88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</w:rPr>
            </w:pPr>
            <w:r w:rsidRPr="00FD4E88">
              <w:rPr>
                <w:rFonts w:eastAsia="Times New Roman" w:cs="Times New Roman"/>
                <w:color w:val="000000"/>
                <w:sz w:val="28"/>
                <w:szCs w:val="28"/>
              </w:rPr>
              <w:t>Михайлова И.Ю.</w:t>
            </w:r>
          </w:p>
          <w:p w:rsidR="00FD4E88" w:rsidRPr="00FD4E88" w:rsidRDefault="00FD4E88" w:rsidP="00FD4E88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FD4E88">
              <w:rPr>
                <w:rFonts w:eastAsia="Times New Roman" w:cs="Times New Roman"/>
                <w:color w:val="000000"/>
              </w:rPr>
              <w:t>протокол №1 от «21» августа 2024г.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E88" w:rsidRPr="00FD4E88" w:rsidRDefault="00FD4E88" w:rsidP="00FD4E88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D4E88">
              <w:rPr>
                <w:rFonts w:eastAsia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FD4E88" w:rsidRPr="00FD4E88" w:rsidRDefault="00FD4E88" w:rsidP="00FD4E88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D4E88">
              <w:rPr>
                <w:rFonts w:eastAsia="Times New Roman" w:cs="Times New Roman"/>
                <w:color w:val="000000"/>
                <w:sz w:val="28"/>
                <w:szCs w:val="28"/>
              </w:rPr>
              <w:t>Директор МБОУ</w:t>
            </w:r>
          </w:p>
          <w:p w:rsidR="00FD4E88" w:rsidRPr="00FD4E88" w:rsidRDefault="00FD4E88" w:rsidP="00FD4E88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D4E88">
              <w:rPr>
                <w:rFonts w:eastAsia="Times New Roman" w:cs="Times New Roman"/>
                <w:color w:val="000000"/>
                <w:sz w:val="28"/>
                <w:szCs w:val="28"/>
              </w:rPr>
              <w:t>Орловской СОШ</w:t>
            </w:r>
          </w:p>
          <w:p w:rsidR="00FD4E88" w:rsidRPr="00FD4E88" w:rsidRDefault="00FD4E88" w:rsidP="00FD4E88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</w:rPr>
            </w:pPr>
            <w:r w:rsidRPr="00FD4E88">
              <w:rPr>
                <w:rFonts w:eastAsia="Times New Roman" w:cs="Times New Roman"/>
                <w:color w:val="000000"/>
              </w:rPr>
              <w:t>_________________</w:t>
            </w:r>
          </w:p>
          <w:p w:rsidR="00FD4E88" w:rsidRPr="00FD4E88" w:rsidRDefault="00FD4E88" w:rsidP="00FD4E88">
            <w:pPr>
              <w:autoSpaceDE w:val="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D4E88">
              <w:rPr>
                <w:rFonts w:eastAsia="Times New Roman" w:cs="Times New Roman"/>
                <w:color w:val="000000"/>
                <w:sz w:val="28"/>
                <w:szCs w:val="28"/>
              </w:rPr>
              <w:t>Полухина Д.В.</w:t>
            </w:r>
          </w:p>
          <w:p w:rsidR="00FD4E88" w:rsidRPr="00FD4E88" w:rsidRDefault="00FD4E88" w:rsidP="00FD4E88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FD4E88">
              <w:rPr>
                <w:rFonts w:eastAsia="Times New Roman" w:cs="Times New Roman"/>
                <w:color w:val="000000"/>
              </w:rPr>
              <w:t>Приказ №16 от «23»</w:t>
            </w:r>
          </w:p>
          <w:p w:rsidR="00FD4E88" w:rsidRPr="00FD4E88" w:rsidRDefault="00FD4E88" w:rsidP="00FD4E88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FD4E88">
              <w:rPr>
                <w:rFonts w:eastAsia="Times New Roman" w:cs="Times New Roman"/>
                <w:color w:val="000000"/>
              </w:rPr>
              <w:t>августа 2024г.</w:t>
            </w:r>
          </w:p>
        </w:tc>
      </w:tr>
    </w:tbl>
    <w:p w:rsidR="00FD4E88" w:rsidRPr="00FD4E88" w:rsidRDefault="00FD4E88" w:rsidP="00FD4E88">
      <w:pPr>
        <w:spacing w:after="160" w:line="254" w:lineRule="auto"/>
        <w:jc w:val="center"/>
        <w:rPr>
          <w:rFonts w:eastAsia="Calibri" w:cs="Times New Roman"/>
        </w:rPr>
      </w:pPr>
    </w:p>
    <w:p w:rsidR="00FD4E88" w:rsidRPr="00FD4E88" w:rsidRDefault="00FD4E88" w:rsidP="00FD4E88">
      <w:pPr>
        <w:spacing w:after="160" w:line="254" w:lineRule="auto"/>
        <w:jc w:val="center"/>
        <w:rPr>
          <w:rFonts w:eastAsia="Calibri" w:cs="Times New Roman"/>
        </w:rPr>
      </w:pPr>
    </w:p>
    <w:p w:rsidR="00FD4E88" w:rsidRPr="00FD4E88" w:rsidRDefault="00FD4E88" w:rsidP="00FD4E88">
      <w:pPr>
        <w:spacing w:after="160" w:line="254" w:lineRule="auto"/>
        <w:jc w:val="center"/>
        <w:rPr>
          <w:rFonts w:eastAsia="Calibri" w:cs="Times New Roman"/>
          <w:sz w:val="36"/>
          <w:szCs w:val="36"/>
        </w:rPr>
      </w:pPr>
      <w:r w:rsidRPr="00FD4E88">
        <w:rPr>
          <w:rFonts w:eastAsia="Calibri" w:cs="Times New Roman"/>
          <w:sz w:val="36"/>
          <w:szCs w:val="36"/>
        </w:rPr>
        <w:t>Рабочая программа</w:t>
      </w:r>
    </w:p>
    <w:p w:rsidR="00FD4E88" w:rsidRPr="00FD4E88" w:rsidRDefault="0008441A" w:rsidP="00FD4E88">
      <w:pPr>
        <w:spacing w:after="160" w:line="254" w:lineRule="auto"/>
        <w:jc w:val="center"/>
        <w:rPr>
          <w:rFonts w:eastAsia="Calibri" w:cs="Times New Roman"/>
          <w:b/>
          <w:sz w:val="36"/>
          <w:szCs w:val="36"/>
        </w:rPr>
      </w:pPr>
      <w:r>
        <w:rPr>
          <w:rFonts w:eastAsia="Calibri" w:cs="Times New Roman"/>
          <w:b/>
          <w:sz w:val="36"/>
          <w:szCs w:val="36"/>
        </w:rPr>
        <w:t>по физической культуре</w:t>
      </w:r>
    </w:p>
    <w:p w:rsidR="00FD4E88" w:rsidRPr="00FD4E88" w:rsidRDefault="00FD4E88" w:rsidP="00FD4E88">
      <w:pPr>
        <w:spacing w:after="0" w:line="240" w:lineRule="auto"/>
        <w:rPr>
          <w:rFonts w:ascii="Calibri" w:hAnsi="Calibri"/>
        </w:rPr>
      </w:pPr>
      <w:r w:rsidRPr="00FD4E88">
        <w:rPr>
          <w:rFonts w:ascii="Calibri" w:eastAsia="Calibri" w:hAnsi="Calibri" w:cs="Times New Roman"/>
          <w:sz w:val="28"/>
          <w:szCs w:val="28"/>
        </w:rPr>
        <w:t xml:space="preserve">адаптированная основной общеобразовательной программе образования обучающихся с умственной отсталостью (интеллектуальными </w:t>
      </w:r>
      <w:proofErr w:type="gramStart"/>
      <w:r w:rsidRPr="00FD4E88">
        <w:rPr>
          <w:rFonts w:ascii="Calibri" w:eastAsia="Calibri" w:hAnsi="Calibri" w:cs="Times New Roman"/>
          <w:sz w:val="28"/>
          <w:szCs w:val="28"/>
        </w:rPr>
        <w:t xml:space="preserve">нарушениями)  </w:t>
      </w:r>
      <w:r w:rsidRPr="00FD4E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  <w:r w:rsidRPr="00FD4E88">
        <w:rPr>
          <w:rFonts w:ascii="Times New Roman" w:eastAsia="Calibri" w:hAnsi="Times New Roman" w:cs="Times New Roman"/>
          <w:sz w:val="28"/>
          <w:szCs w:val="28"/>
        </w:rPr>
        <w:t xml:space="preserve">       вариант 1</w:t>
      </w:r>
      <w:r w:rsidRPr="00FD4E88">
        <w:rPr>
          <w:rFonts w:ascii="Calibri" w:eastAsia="Calibri" w:hAnsi="Calibri" w:cs="Times New Roman"/>
        </w:rPr>
        <w:t xml:space="preserve">                                                      </w:t>
      </w:r>
    </w:p>
    <w:p w:rsidR="00FD4E88" w:rsidRPr="00FD4E88" w:rsidRDefault="00FD4E88" w:rsidP="00FD4E88">
      <w:pPr>
        <w:spacing w:after="160" w:line="254" w:lineRule="auto"/>
        <w:jc w:val="center"/>
        <w:rPr>
          <w:rFonts w:eastAsia="Calibri" w:cs="Times New Roman"/>
          <w:sz w:val="28"/>
          <w:szCs w:val="28"/>
        </w:rPr>
      </w:pPr>
      <w:r w:rsidRPr="00FD4E88">
        <w:rPr>
          <w:rFonts w:eastAsiaTheme="minorEastAsia"/>
          <w:lang w:eastAsia="ru-RU"/>
        </w:rPr>
        <w:t xml:space="preserve">                               </w:t>
      </w:r>
    </w:p>
    <w:p w:rsidR="00FD4E88" w:rsidRPr="00FD4E88" w:rsidRDefault="00FD4E88" w:rsidP="00FD4E88">
      <w:pPr>
        <w:spacing w:after="160" w:line="254" w:lineRule="auto"/>
        <w:jc w:val="center"/>
        <w:rPr>
          <w:rFonts w:eastAsia="Calibri" w:cs="Times New Roman"/>
          <w:b/>
          <w:sz w:val="32"/>
          <w:szCs w:val="32"/>
        </w:rPr>
      </w:pPr>
      <w:r w:rsidRPr="00FD4E88">
        <w:rPr>
          <w:rFonts w:eastAsia="Calibri" w:cs="Times New Roman"/>
          <w:b/>
          <w:sz w:val="32"/>
          <w:szCs w:val="32"/>
        </w:rPr>
        <w:t>2 класс</w:t>
      </w:r>
    </w:p>
    <w:p w:rsidR="00FD4E88" w:rsidRPr="00FD4E88" w:rsidRDefault="00FD4E88" w:rsidP="00FD4E88">
      <w:pPr>
        <w:spacing w:after="160" w:line="254" w:lineRule="auto"/>
        <w:jc w:val="center"/>
        <w:rPr>
          <w:rFonts w:eastAsia="Calibri" w:cs="Times New Roman"/>
          <w:sz w:val="32"/>
          <w:szCs w:val="32"/>
        </w:rPr>
      </w:pPr>
    </w:p>
    <w:p w:rsidR="00FD4E88" w:rsidRPr="00FD4E88" w:rsidRDefault="0008441A" w:rsidP="00FD4E88">
      <w:pPr>
        <w:spacing w:after="160" w:line="240" w:lineRule="atLeast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Количество часов: 101</w:t>
      </w:r>
    </w:p>
    <w:p w:rsidR="00FD4E88" w:rsidRPr="00FD4E88" w:rsidRDefault="00FD4E88" w:rsidP="00FD4E88">
      <w:pPr>
        <w:spacing w:after="160" w:line="240" w:lineRule="atLeast"/>
        <w:rPr>
          <w:rFonts w:eastAsia="Calibri" w:cs="Times New Roman"/>
          <w:b/>
          <w:sz w:val="28"/>
          <w:szCs w:val="28"/>
        </w:rPr>
      </w:pPr>
      <w:r w:rsidRPr="00FD4E88">
        <w:rPr>
          <w:rFonts w:eastAsia="Calibri" w:cs="Times New Roman"/>
          <w:b/>
          <w:sz w:val="28"/>
          <w:szCs w:val="28"/>
        </w:rPr>
        <w:t xml:space="preserve">                       </w:t>
      </w:r>
    </w:p>
    <w:p w:rsidR="00FD4E88" w:rsidRPr="00FD4E88" w:rsidRDefault="00FD4E88" w:rsidP="00FD4E88">
      <w:pPr>
        <w:spacing w:after="160" w:line="240" w:lineRule="atLeast"/>
        <w:rPr>
          <w:rFonts w:eastAsia="Calibri" w:cs="Times New Roman"/>
          <w:b/>
          <w:sz w:val="28"/>
          <w:szCs w:val="28"/>
        </w:rPr>
      </w:pPr>
    </w:p>
    <w:p w:rsidR="00FD4E88" w:rsidRPr="00FD4E88" w:rsidRDefault="00FD4E88" w:rsidP="00FD4E88">
      <w:pPr>
        <w:spacing w:after="160" w:line="240" w:lineRule="atLeast"/>
        <w:rPr>
          <w:rFonts w:eastAsia="Calibri" w:cs="Times New Roman"/>
          <w:b/>
          <w:sz w:val="28"/>
          <w:szCs w:val="28"/>
        </w:rPr>
      </w:pPr>
    </w:p>
    <w:p w:rsidR="00FD4E88" w:rsidRPr="0008441A" w:rsidRDefault="00FD4E88" w:rsidP="0008441A">
      <w:pPr>
        <w:spacing w:after="160" w:line="240" w:lineRule="atLeast"/>
        <w:jc w:val="right"/>
        <w:rPr>
          <w:rFonts w:eastAsia="Calibri" w:cs="Times New Roman"/>
          <w:b/>
          <w:sz w:val="28"/>
          <w:szCs w:val="28"/>
        </w:rPr>
      </w:pPr>
      <w:r w:rsidRPr="00FD4E88">
        <w:rPr>
          <w:rFonts w:eastAsia="Calibri" w:cs="Times New Roman"/>
          <w:b/>
          <w:sz w:val="28"/>
          <w:szCs w:val="28"/>
        </w:rPr>
        <w:t xml:space="preserve">Учитель: </w:t>
      </w:r>
      <w:proofErr w:type="spellStart"/>
      <w:r w:rsidRPr="00FD4E88">
        <w:rPr>
          <w:rFonts w:eastAsia="Calibri" w:cs="Times New Roman"/>
          <w:b/>
          <w:sz w:val="28"/>
          <w:szCs w:val="28"/>
        </w:rPr>
        <w:t>М</w:t>
      </w:r>
      <w:r w:rsidR="0008441A">
        <w:rPr>
          <w:rFonts w:eastAsia="Calibri" w:cs="Times New Roman"/>
          <w:b/>
          <w:sz w:val="28"/>
          <w:szCs w:val="28"/>
        </w:rPr>
        <w:t>ихайлец</w:t>
      </w:r>
      <w:proofErr w:type="spellEnd"/>
      <w:r w:rsidR="0008441A">
        <w:rPr>
          <w:rFonts w:eastAsia="Calibri" w:cs="Times New Roman"/>
          <w:b/>
          <w:sz w:val="28"/>
          <w:szCs w:val="28"/>
        </w:rPr>
        <w:t xml:space="preserve"> Елена Николаевна</w:t>
      </w:r>
    </w:p>
    <w:p w:rsidR="00FD4E88" w:rsidRPr="00FD4E88" w:rsidRDefault="00FD4E88" w:rsidP="00FD4E88">
      <w:pPr>
        <w:spacing w:after="160" w:line="252" w:lineRule="auto"/>
        <w:jc w:val="both"/>
        <w:rPr>
          <w:rFonts w:eastAsia="Calibri" w:cs="Times New Roman"/>
          <w:b/>
          <w:iCs/>
          <w:sz w:val="28"/>
          <w:szCs w:val="28"/>
        </w:rPr>
      </w:pPr>
    </w:p>
    <w:p w:rsidR="00FD4E88" w:rsidRPr="00FD4E88" w:rsidRDefault="00FD4E88" w:rsidP="00FD4E88">
      <w:pPr>
        <w:spacing w:after="160" w:line="252" w:lineRule="auto"/>
        <w:jc w:val="both"/>
        <w:rPr>
          <w:rFonts w:eastAsia="Calibri" w:cs="Times New Roman"/>
          <w:b/>
          <w:iCs/>
          <w:sz w:val="28"/>
          <w:szCs w:val="28"/>
        </w:rPr>
      </w:pPr>
    </w:p>
    <w:p w:rsidR="00FD4E88" w:rsidRPr="00FD4E88" w:rsidRDefault="008E3C00" w:rsidP="0008441A">
      <w:pPr>
        <w:spacing w:after="160" w:line="252" w:lineRule="auto"/>
        <w:jc w:val="center"/>
        <w:rPr>
          <w:rFonts w:eastAsia="Calibri" w:cs="Times New Roman"/>
          <w:b/>
          <w:iCs/>
          <w:sz w:val="28"/>
          <w:szCs w:val="28"/>
        </w:rPr>
      </w:pPr>
      <w:r>
        <w:rPr>
          <w:rFonts w:eastAsia="Calibri" w:cs="Times New Roman"/>
          <w:b/>
          <w:iCs/>
          <w:sz w:val="28"/>
          <w:szCs w:val="28"/>
        </w:rPr>
        <w:t>2024-2025</w:t>
      </w:r>
      <w:bookmarkStart w:id="0" w:name="_GoBack"/>
      <w:bookmarkEnd w:id="0"/>
      <w:r w:rsidR="00FD4E88" w:rsidRPr="00FD4E88">
        <w:rPr>
          <w:rFonts w:eastAsia="Calibri" w:cs="Times New Roman"/>
          <w:b/>
          <w:iCs/>
          <w:sz w:val="28"/>
          <w:szCs w:val="28"/>
        </w:rPr>
        <w:t xml:space="preserve"> учебный год</w:t>
      </w:r>
    </w:p>
    <w:p w:rsidR="00FD4E88" w:rsidRPr="00FD4E88" w:rsidRDefault="00FD4E88" w:rsidP="00FD4E88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4E8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FD4E88" w:rsidRPr="00FD4E88" w:rsidRDefault="00FD4E88" w:rsidP="0008441A">
      <w:pPr>
        <w:tabs>
          <w:tab w:val="left" w:pos="6657"/>
        </w:tabs>
        <w:spacing w:line="240" w:lineRule="auto"/>
        <w:ind w:left="142" w:firstLine="3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программы положены следующие документы:</w:t>
      </w:r>
    </w:p>
    <w:p w:rsidR="00FD4E88" w:rsidRPr="00FD4E88" w:rsidRDefault="00FD4E88" w:rsidP="0008441A">
      <w:pPr>
        <w:numPr>
          <w:ilvl w:val="0"/>
          <w:numId w:val="3"/>
        </w:numPr>
        <w:tabs>
          <w:tab w:val="left" w:pos="6657"/>
        </w:tabs>
        <w:spacing w:after="160" w:line="240" w:lineRule="auto"/>
        <w:ind w:left="142" w:firstLine="39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«Об образовании в Российской Федерации» от 29 декабря </w:t>
      </w:r>
      <w:smartTag w:uri="urn:schemas-microsoft-com:office:smarttags" w:element="metricconverter">
        <w:smartTagPr>
          <w:attr w:name="ProductID" w:val="0,25 га"/>
        </w:smartTagPr>
        <w:r w:rsidRPr="00FD4E8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2012 г</w:t>
        </w:r>
      </w:smartTag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273 – ФЗ;</w:t>
      </w:r>
    </w:p>
    <w:p w:rsidR="00FD4E88" w:rsidRPr="00FD4E88" w:rsidRDefault="00FD4E88" w:rsidP="0008441A">
      <w:pPr>
        <w:numPr>
          <w:ilvl w:val="0"/>
          <w:numId w:val="3"/>
        </w:numPr>
        <w:tabs>
          <w:tab w:val="left" w:pos="6657"/>
        </w:tabs>
        <w:spacing w:after="160" w:line="240" w:lineRule="auto"/>
        <w:ind w:left="142" w:firstLine="39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 № 1599 (далее – ФГОС ИН);</w:t>
      </w:r>
    </w:p>
    <w:p w:rsidR="00FD4E88" w:rsidRPr="00FD4E88" w:rsidRDefault="00FD4E88" w:rsidP="0008441A">
      <w:pPr>
        <w:shd w:val="clear" w:color="auto" w:fill="FFFFFF"/>
        <w:spacing w:after="255" w:line="240" w:lineRule="auto"/>
        <w:outlineLvl w:val="1"/>
        <w:rPr>
          <w:rFonts w:ascii="Times New Roman" w:eastAsia="Times New Roman" w:hAnsi="Times New Roman" w:cs="Times New Roman"/>
          <w:color w:val="4D4D4D"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color w:val="4D4D4D"/>
          <w:sz w:val="24"/>
          <w:szCs w:val="24"/>
          <w:lang w:eastAsia="ru-RU"/>
        </w:rPr>
        <w:t xml:space="preserve">          - </w:t>
      </w: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</w:p>
    <w:p w:rsidR="00FD4E88" w:rsidRPr="00FD4E88" w:rsidRDefault="00FD4E88" w:rsidP="0008441A">
      <w:pPr>
        <w:numPr>
          <w:ilvl w:val="0"/>
          <w:numId w:val="3"/>
        </w:numPr>
        <w:tabs>
          <w:tab w:val="left" w:pos="6657"/>
        </w:tabs>
        <w:spacing w:after="160" w:line="240" w:lineRule="auto"/>
        <w:ind w:left="142" w:firstLine="39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(</w:t>
      </w:r>
      <w:r w:rsidRPr="00FD4E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Санитарно-эпидемиологические правила и нормативы СанПиН 2.4.2.3286-15), </w:t>
      </w: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 постановлением Главного государственного санитарного врача Российской Федерации от 10.07.2015 № 26»;</w:t>
      </w:r>
    </w:p>
    <w:p w:rsidR="00FD4E88" w:rsidRDefault="00FD4E88" w:rsidP="0008441A">
      <w:pPr>
        <w:numPr>
          <w:ilvl w:val="0"/>
          <w:numId w:val="3"/>
        </w:numPr>
        <w:autoSpaceDE w:val="0"/>
        <w:adjustRightInd w:val="0"/>
        <w:spacing w:after="160" w:line="240" w:lineRule="auto"/>
        <w:ind w:left="142" w:firstLine="3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</w:t>
      </w:r>
      <w:proofErr w:type="spellStart"/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от 28.12.2018 N 345 (ред. от 18. 05. 2020г.)</w:t>
      </w:r>
    </w:p>
    <w:p w:rsidR="0008441A" w:rsidRPr="0008441A" w:rsidRDefault="0008441A" w:rsidP="0008441A">
      <w:pPr>
        <w:autoSpaceDE w:val="0"/>
        <w:adjustRightInd w:val="0"/>
        <w:spacing w:after="16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E88" w:rsidRPr="00FD4E88" w:rsidRDefault="00FD4E88" w:rsidP="0008441A">
      <w:pPr>
        <w:spacing w:line="240" w:lineRule="auto"/>
        <w:ind w:left="142" w:firstLine="39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4E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- Адаптированной основной общеобразовательной программой </w:t>
      </w:r>
      <w:r w:rsidRPr="00FD4E8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образования обучающихся с умственной отсталостью (интеллектуальными нарушениями)</w:t>
      </w:r>
      <w:r w:rsidRPr="00FD4E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МБОУ Орловская СОШ (Вариант 1)</w:t>
      </w:r>
    </w:p>
    <w:p w:rsidR="00FD4E88" w:rsidRPr="00FD4E88" w:rsidRDefault="00FD4E88" w:rsidP="0008441A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D4E8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Положения «</w:t>
      </w:r>
      <w:proofErr w:type="gramStart"/>
      <w:r w:rsidRPr="00FD4E88">
        <w:rPr>
          <w:rFonts w:ascii="Times New Roman" w:eastAsia="Calibri" w:hAnsi="Times New Roman" w:cs="Times New Roman"/>
          <w:sz w:val="24"/>
          <w:szCs w:val="24"/>
        </w:rPr>
        <w:t>О  разработке</w:t>
      </w:r>
      <w:proofErr w:type="gramEnd"/>
      <w:r w:rsidRPr="00FD4E88">
        <w:rPr>
          <w:rFonts w:ascii="Times New Roman" w:eastAsia="Calibri" w:hAnsi="Times New Roman" w:cs="Times New Roman"/>
          <w:sz w:val="24"/>
          <w:szCs w:val="24"/>
        </w:rPr>
        <w:t xml:space="preserve"> и утверждении рабочих программ учебных предметов, курсов,    дисциплин МБОУ Орловской СОШ», принятой решением педсовета</w:t>
      </w:r>
      <w:r w:rsidRPr="00FD4E8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от 23.08.2021 года протокол № 1 и приказа по МБОУ Орловской СОШ от 23.08.2021г. №1.</w:t>
      </w:r>
    </w:p>
    <w:p w:rsidR="00FD4E88" w:rsidRPr="00FD4E88" w:rsidRDefault="00FD4E88" w:rsidP="0008441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4E88">
        <w:rPr>
          <w:rFonts w:ascii="Times New Roman" w:eastAsia="Calibri" w:hAnsi="Times New Roman" w:cs="Times New Roman"/>
          <w:sz w:val="24"/>
          <w:szCs w:val="24"/>
        </w:rPr>
        <w:t xml:space="preserve">- Учебного плана МБОУ Орловская СОШ на 2024 – 2025 учебный год, принятого на педагогическом совете 22.08.2024года, протокол №1 и </w:t>
      </w:r>
      <w:r w:rsidRPr="00FD4E8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приказа по МБОУ Орловской СОШ от 23.08.2024г. №</w:t>
      </w:r>
      <w:proofErr w:type="gramStart"/>
      <w:r w:rsidRPr="00FD4E8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16</w:t>
      </w:r>
      <w:r w:rsidRPr="00FD4E88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</w:p>
    <w:p w:rsidR="00FD4E88" w:rsidRDefault="00FD4E88" w:rsidP="0008441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D4E8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Устава МБОУ Орловской </w:t>
      </w:r>
      <w:proofErr w:type="gramStart"/>
      <w:r w:rsidRPr="00FD4E88">
        <w:rPr>
          <w:rFonts w:ascii="Times New Roman" w:eastAsia="Times New Roman" w:hAnsi="Times New Roman" w:cs="Times New Roman"/>
          <w:sz w:val="24"/>
          <w:szCs w:val="24"/>
          <w:lang w:bidi="en-US"/>
        </w:rPr>
        <w:t>СОШ  утвержденного</w:t>
      </w:r>
      <w:proofErr w:type="gramEnd"/>
      <w:r w:rsidRPr="00FD4E8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Азовским районным отделом образования приказ № 824 от 19.12.2019г. </w:t>
      </w:r>
    </w:p>
    <w:p w:rsidR="0008441A" w:rsidRPr="00FD4E88" w:rsidRDefault="0008441A" w:rsidP="0008441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FD4E88" w:rsidRPr="00FD4E88" w:rsidRDefault="00FD4E88" w:rsidP="00FD4E88">
      <w:pPr>
        <w:tabs>
          <w:tab w:val="left" w:pos="10065"/>
        </w:tabs>
        <w:spacing w:after="0" w:line="360" w:lineRule="auto"/>
        <w:ind w:left="15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4E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 задачи программы:</w:t>
      </w:r>
    </w:p>
    <w:p w:rsidR="00FD4E88" w:rsidRPr="00FD4E88" w:rsidRDefault="00FD4E88" w:rsidP="00FD4E88">
      <w:pPr>
        <w:spacing w:after="0"/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  <w:lang w:eastAsia="ru-RU"/>
        </w:rPr>
      </w:pPr>
      <w:r w:rsidRPr="00FD4E8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B"/>
          <w:lang w:eastAsia="ru-RU"/>
        </w:rPr>
        <w:t>Цель</w:t>
      </w:r>
      <w:r w:rsidRPr="00FD4E88">
        <w:rPr>
          <w:rFonts w:ascii="Times New Roman" w:eastAsia="Times New Roman" w:hAnsi="Times New Roman" w:cs="Times New Roman"/>
          <w:sz w:val="24"/>
          <w:szCs w:val="24"/>
          <w:shd w:val="clear" w:color="auto" w:fill="FFFFFB"/>
          <w:lang w:eastAsia="ru-RU"/>
        </w:rPr>
        <w:t xml:space="preserve"> программы по физической культуре: гармоничное развитие учащихся, формирование высокого уровня личной физической культуры школьника как элемента здорового, активного образа жизни.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  <w:lang w:eastAsia="ru-RU"/>
        </w:rPr>
        <w:t> </w:t>
      </w:r>
    </w:p>
    <w:p w:rsidR="00FD4E88" w:rsidRPr="00FD4E88" w:rsidRDefault="00FD4E88" w:rsidP="00FD4E8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b/>
          <w:color w:val="131313"/>
          <w:sz w:val="24"/>
          <w:szCs w:val="24"/>
          <w:shd w:val="clear" w:color="auto" w:fill="FFFFFB"/>
          <w:lang w:eastAsia="ru-RU"/>
        </w:rPr>
        <w:t>Задачи программы:</w:t>
      </w: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4E88">
        <w:rPr>
          <w:rFonts w:ascii="Times New Roman" w:eastAsia="Times New Roman" w:hAnsi="Times New Roman" w:cs="Times New Roman"/>
          <w:sz w:val="24"/>
          <w:szCs w:val="24"/>
          <w:shd w:val="clear" w:color="auto" w:fill="FFFFFB"/>
          <w:lang w:eastAsia="ru-RU"/>
        </w:rPr>
        <w:t xml:space="preserve">• формировать первоначальные представления о значении физической культуры для укрепления здоровья человека (физического, социального и психологического), о её позитивном влиянии на развитие человека (физическое, интеллектуальное, </w:t>
      </w:r>
      <w:r w:rsidRPr="00FD4E88">
        <w:rPr>
          <w:rFonts w:ascii="Times New Roman" w:eastAsia="Times New Roman" w:hAnsi="Times New Roman" w:cs="Times New Roman"/>
          <w:sz w:val="24"/>
          <w:szCs w:val="24"/>
          <w:shd w:val="clear" w:color="auto" w:fill="FFFFFB"/>
          <w:lang w:eastAsia="ru-RU"/>
        </w:rPr>
        <w:lastRenderedPageBreak/>
        <w:t>эмоциональное, социальное), о физической культуре и здоровье как факторах успешной учёбы и социализации;</w:t>
      </w: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4E88">
        <w:rPr>
          <w:rFonts w:ascii="Times New Roman" w:eastAsia="Times New Roman" w:hAnsi="Times New Roman" w:cs="Times New Roman"/>
          <w:sz w:val="24"/>
          <w:szCs w:val="24"/>
          <w:shd w:val="clear" w:color="auto" w:fill="FFFFFB"/>
          <w:lang w:eastAsia="ru-RU"/>
        </w:rPr>
        <w:t>• овладевать умениями организовывать здоровье сберегающую жизнедеятельность (режим дня, утренняя зарядка оздоровительные мероприятия, подвижные игры и т. д.);</w:t>
      </w: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4E88">
        <w:rPr>
          <w:rFonts w:ascii="Times New Roman" w:eastAsia="Times New Roman" w:hAnsi="Times New Roman" w:cs="Times New Roman"/>
          <w:sz w:val="24"/>
          <w:szCs w:val="24"/>
          <w:shd w:val="clear" w:color="auto" w:fill="FFFFFB"/>
          <w:lang w:eastAsia="ru-RU"/>
        </w:rPr>
        <w:t>• формировать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</w:t>
      </w: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4E88">
        <w:rPr>
          <w:rFonts w:ascii="Times New Roman" w:eastAsia="Times New Roman" w:hAnsi="Times New Roman" w:cs="Times New Roman"/>
          <w:sz w:val="24"/>
          <w:szCs w:val="24"/>
          <w:shd w:val="clear" w:color="auto" w:fill="FFFFFB"/>
          <w:lang w:eastAsia="ru-RU"/>
        </w:rPr>
        <w:t>• развивать двигательные (кондиционные и координационные) способности;</w:t>
      </w: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4E88">
        <w:rPr>
          <w:rFonts w:ascii="Times New Roman" w:eastAsia="Times New Roman" w:hAnsi="Times New Roman" w:cs="Times New Roman"/>
          <w:sz w:val="24"/>
          <w:szCs w:val="24"/>
          <w:shd w:val="clear" w:color="auto" w:fill="FFFFFB"/>
          <w:lang w:eastAsia="ru-RU"/>
        </w:rPr>
        <w:t>• приобретать школьниками знания в области физической культуры, необходимые для самостоятельных занятий физическими упражнениями, сознательного использования их в повседневной жизни;</w:t>
      </w: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4E88">
        <w:rPr>
          <w:rFonts w:ascii="Times New Roman" w:eastAsia="Times New Roman" w:hAnsi="Times New Roman" w:cs="Times New Roman"/>
          <w:sz w:val="24"/>
          <w:szCs w:val="24"/>
          <w:shd w:val="clear" w:color="auto" w:fill="FFFFFB"/>
          <w:lang w:eastAsia="ru-RU"/>
        </w:rPr>
        <w:t>• формировать у школьников устойчивый интерес к физической культуре, осознанной потребности в каждодневных занятиях физическими упражнениями и спортом;</w:t>
      </w: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4E88">
        <w:rPr>
          <w:rFonts w:ascii="Times New Roman" w:eastAsia="Times New Roman" w:hAnsi="Times New Roman" w:cs="Times New Roman"/>
          <w:sz w:val="24"/>
          <w:szCs w:val="24"/>
          <w:shd w:val="clear" w:color="auto" w:fill="FFFFFB"/>
          <w:lang w:eastAsia="ru-RU"/>
        </w:rPr>
        <w:t>• содействовать гармоничному развитию личности школьника, включая воспитание духовных, эстетических и волевых личностных качеств;</w:t>
      </w: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4E88">
        <w:rPr>
          <w:rFonts w:ascii="Times New Roman" w:eastAsia="Times New Roman" w:hAnsi="Times New Roman" w:cs="Times New Roman"/>
          <w:sz w:val="24"/>
          <w:szCs w:val="24"/>
          <w:shd w:val="clear" w:color="auto" w:fill="FFFFFB"/>
          <w:lang w:eastAsia="ru-RU"/>
        </w:rPr>
        <w:t>• формировать мотивации успеха и достижений, самореализации на основе организации занятий физической культурой и спортом.</w:t>
      </w: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D4E88" w:rsidRPr="00FD4E88" w:rsidRDefault="00FD4E88" w:rsidP="00FD4E88">
      <w:pPr>
        <w:tabs>
          <w:tab w:val="left" w:pos="0"/>
        </w:tabs>
        <w:spacing w:after="0" w:line="360" w:lineRule="auto"/>
        <w:ind w:left="15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4E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предмета в учебном плане.</w:t>
      </w:r>
    </w:p>
    <w:p w:rsidR="00FD4E88" w:rsidRPr="00FD4E88" w:rsidRDefault="00FD4E88" w:rsidP="00FD4E88">
      <w:pPr>
        <w:tabs>
          <w:tab w:val="left" w:pos="0"/>
        </w:tabs>
        <w:spacing w:after="0" w:line="360" w:lineRule="auto"/>
        <w:ind w:left="1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4E88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Тематическое планирование рассчитано на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 в неделю, 102 часа</w:t>
      </w:r>
      <w:r w:rsidRPr="00FD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год.</w:t>
      </w:r>
    </w:p>
    <w:p w:rsidR="00FD4E88" w:rsidRPr="00FD4E88" w:rsidRDefault="00FD4E88" w:rsidP="00FD4E88">
      <w:pPr>
        <w:tabs>
          <w:tab w:val="left" w:pos="0"/>
        </w:tabs>
        <w:spacing w:after="0" w:line="360" w:lineRule="auto"/>
        <w:ind w:left="1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4E88" w:rsidRPr="00FD4E88" w:rsidRDefault="00FD4E88" w:rsidP="00FD4E88">
      <w:pPr>
        <w:widowControl w:val="0"/>
        <w:suppressAutoHyphens/>
        <w:autoSpaceDN w:val="0"/>
        <w:spacing w:after="0" w:line="360" w:lineRule="auto"/>
        <w:ind w:left="15" w:hanging="10"/>
        <w:jc w:val="center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ar-SA" w:bidi="hi-IN"/>
        </w:rPr>
      </w:pPr>
      <w:r w:rsidRPr="00FD4E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Результаты освоения рабочей </w:t>
      </w:r>
      <w:proofErr w:type="gramStart"/>
      <w:r w:rsidRPr="00FD4E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учебной  программы</w:t>
      </w:r>
      <w:proofErr w:type="gramEnd"/>
      <w:r w:rsidRPr="00FD4E88"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 w:rsidR="00FD4E88" w:rsidRPr="00FD4E88" w:rsidRDefault="00FD4E88" w:rsidP="00FD4E88">
      <w:pPr>
        <w:spacing w:after="0" w:line="360" w:lineRule="auto"/>
        <w:ind w:left="1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D4E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результаты:</w:t>
      </w:r>
    </w:p>
    <w:p w:rsidR="00FD4E88" w:rsidRPr="00FD4E88" w:rsidRDefault="00FD4E88" w:rsidP="00FD4E88">
      <w:pPr>
        <w:spacing w:after="0" w:line="360" w:lineRule="auto"/>
        <w:ind w:left="1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положительное отношение к урокам физической культуры</w:t>
      </w:r>
    </w:p>
    <w:p w:rsidR="00FD4E88" w:rsidRPr="00FD4E88" w:rsidRDefault="00FD4E88" w:rsidP="00FD4E88">
      <w:pPr>
        <w:spacing w:after="0" w:line="360" w:lineRule="auto"/>
        <w:ind w:left="1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D4E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Коммуникативные результаты:</w:t>
      </w:r>
    </w:p>
    <w:p w:rsidR="00FD4E88" w:rsidRPr="00FD4E88" w:rsidRDefault="00FD4E88" w:rsidP="00FD4E88">
      <w:pPr>
        <w:spacing w:after="4"/>
        <w:ind w:left="1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отвечать на вопросы и задавать вопросы;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выслушивать друг друга;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рассказывать об истории возникновения физической культуры, о режиме дня, о личной гигиене, о правильной осанке.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рассказывать о влиянии физических упражнений на организм человека;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рассказывать об истории появления гимнастики, лыжных гонок, лёгкой атлетики;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высказывать собственное мнение о значении физической культуры для здоровья человека;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договариваться и приходить к общему решению, работая в паре.</w:t>
      </w:r>
    </w:p>
    <w:p w:rsidR="00FD4E88" w:rsidRPr="00FD4E88" w:rsidRDefault="00FD4E88" w:rsidP="00FD4E88">
      <w:pPr>
        <w:spacing w:after="4" w:line="360" w:lineRule="auto"/>
        <w:ind w:left="15" w:hanging="10"/>
        <w:rPr>
          <w:rFonts w:ascii="Times New Roman" w:eastAsia="Times New Roman" w:hAnsi="Times New Roman" w:cs="Times New Roman"/>
          <w:b/>
          <w:color w:val="8496B0"/>
          <w:sz w:val="24"/>
          <w:szCs w:val="24"/>
        </w:rPr>
      </w:pPr>
      <w:r w:rsidRPr="00FD4E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результаты:</w:t>
      </w:r>
    </w:p>
    <w:p w:rsidR="00FD4E88" w:rsidRPr="00FD4E88" w:rsidRDefault="00FD4E88" w:rsidP="00FD4E88">
      <w:pPr>
        <w:spacing w:after="4"/>
        <w:ind w:left="15" w:right="25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выполнять правила поведения на уроках физической культуры;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рассказывать об истории возникновения физической культуры;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различать понятия «физическая культура» и «физические упражнения»;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понимать значение физических упражнений для здоровья человека;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называть основные способы передвижений человека;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рассказывать о режиме дня первоклассника, о личной гигиене, о правильной осанке;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lastRenderedPageBreak/>
        <w:t>• определять подбор одежды и инвентаря для лыжных прогулок;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называть основные физические качества человека;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определять подвижные и спортивные игры;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выполнять строевые упражнения;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выполнять различные виды ходьбы;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выполнять прыжки на одной и двух ногах на месте, с продвижением вперёд, с поворотом на 90°;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прыгать через неподвижную и качающуюся скакалку;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метать теннисный мяч в вертикальную и горизонтальную цель с 3 м;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выполнять перекаты в группировке;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лазить по гимнастической стенке и по наклонной скамейке;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перелезать через гимнастическую скамейку и горку матов;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выполнять танцевальные шаги;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передвигаться на лыжах ступающим и скользящим шагом, выполнять спуски и подъёмы на небольшой склон, выполнять повороты переступанием;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играть в подвижные игры;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</w:rPr>
        <w:t>• выполнять элементы спортивных игр.</w:t>
      </w:r>
    </w:p>
    <w:p w:rsidR="00FD4E88" w:rsidRPr="00FD4E88" w:rsidRDefault="00FD4E88" w:rsidP="00FD4E88">
      <w:pPr>
        <w:spacing w:after="4" w:line="360" w:lineRule="auto"/>
        <w:ind w:left="15" w:right="252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4E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программы.</w:t>
      </w:r>
    </w:p>
    <w:p w:rsidR="00FD4E88" w:rsidRPr="00FD4E88" w:rsidRDefault="00FD4E88" w:rsidP="00FD4E8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жание программы отражено в </w:t>
      </w: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разделах: 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eastAsia="ru-RU"/>
        </w:rPr>
        <w:t>«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Знания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eastAsia="ru-RU"/>
        </w:rPr>
        <w:t xml:space="preserve"> 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eastAsia="ru-RU"/>
        </w:rPr>
        <w:t xml:space="preserve"> 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физической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eastAsia="ru-RU"/>
        </w:rPr>
        <w:t xml:space="preserve"> 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культуре</w:t>
      </w:r>
      <w:proofErr w:type="gramStart"/>
      <w:r w:rsidR="000844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0844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proofErr w:type="gramEnd"/>
      <w:r w:rsidRPr="0008441A">
        <w:rPr>
          <w:rFonts w:ascii="Times New Roman" w:hAnsi="Times New Roman" w:cs="Times New Roman"/>
          <w:b/>
          <w:color w:val="000000"/>
          <w:sz w:val="24"/>
          <w:szCs w:val="24"/>
        </w:rPr>
        <w:t>Физическое развитие и его измерение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eastAsia="ru-RU"/>
        </w:rPr>
        <w:t>», «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Гимнастика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eastAsia="ru-RU"/>
        </w:rPr>
        <w:t>», «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Легкая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eastAsia="ru-RU"/>
        </w:rPr>
        <w:t xml:space="preserve"> 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атлетика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eastAsia="ru-RU"/>
        </w:rPr>
        <w:t>», «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Игры</w:t>
      </w:r>
      <w:r w:rsidRPr="00FD4E88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eastAsia="ru-RU"/>
        </w:rPr>
        <w:t>».</w:t>
      </w: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из перечисленных разделов включает некоторые теоретические сведения и материал для практической подготовки обучающихся. </w:t>
      </w:r>
    </w:p>
    <w:p w:rsidR="00FD4E88" w:rsidRPr="00FD4E88" w:rsidRDefault="00FD4E88" w:rsidP="00FD4E8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предусмотрены следующие виды работы: </w:t>
      </w:r>
    </w:p>
    <w:p w:rsidR="00FD4E88" w:rsidRPr="00FD4E88" w:rsidRDefault="00FD4E88" w:rsidP="00FD4E88">
      <w:pPr>
        <w:spacing w:after="4" w:line="248" w:lineRule="auto"/>
        <w:ind w:left="-10" w:right="47" w:firstLine="708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― беседы о содержании и значении физических упражнений для повышения качества здоровья и коррекции нарушенных функций; </w:t>
      </w:r>
    </w:p>
    <w:p w:rsidR="00FD4E88" w:rsidRPr="00FD4E88" w:rsidRDefault="00FD4E88" w:rsidP="00FD4E88">
      <w:pPr>
        <w:spacing w:after="4" w:line="248" w:lineRule="auto"/>
        <w:ind w:left="723" w:right="47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― выполнение физических упражнений на основе показа учителя; </w:t>
      </w:r>
    </w:p>
    <w:p w:rsidR="00FD4E88" w:rsidRPr="00FD4E88" w:rsidRDefault="00FD4E88" w:rsidP="00FD4E88">
      <w:pPr>
        <w:spacing w:after="4" w:line="248" w:lineRule="auto"/>
        <w:ind w:left="-10" w:right="47" w:firstLine="708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― выполнение физических упражнений без зрительного сопровождения, под словесную инструкцию учителя; </w:t>
      </w:r>
    </w:p>
    <w:p w:rsidR="00FD4E88" w:rsidRPr="00FD4E88" w:rsidRDefault="00FD4E88" w:rsidP="00FD4E88">
      <w:pPr>
        <w:spacing w:after="4" w:line="248" w:lineRule="auto"/>
        <w:ind w:left="723" w:right="47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― самостоятельное выполнение упражнений; </w:t>
      </w:r>
    </w:p>
    <w:p w:rsidR="00FD4E88" w:rsidRPr="00FD4E88" w:rsidRDefault="00FD4E88" w:rsidP="00FD4E88">
      <w:pPr>
        <w:spacing w:after="4" w:line="248" w:lineRule="auto"/>
        <w:ind w:left="723" w:right="47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― занятия в тренирующем режиме; </w:t>
      </w:r>
    </w:p>
    <w:p w:rsidR="00FD4E88" w:rsidRPr="00FD4E88" w:rsidRDefault="00FD4E88" w:rsidP="00FD4E88">
      <w:pPr>
        <w:spacing w:after="4" w:line="248" w:lineRule="auto"/>
        <w:ind w:left="-10" w:right="47" w:firstLine="708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color w:val="000000"/>
          <w:sz w:val="24"/>
        </w:rPr>
        <w:t>― 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  <w:r w:rsidRPr="00FD4E88">
        <w:rPr>
          <w:rFonts w:ascii="Times New Roman" w:eastAsia="Times New Roman" w:hAnsi="Times New Roman" w:cs="Times New Roman"/>
          <w:b/>
          <w:i/>
          <w:color w:val="000000"/>
          <w:sz w:val="37"/>
          <w:vertAlign w:val="subscript"/>
        </w:rPr>
        <w:t xml:space="preserve"> </w:t>
      </w:r>
      <w:r w:rsidRPr="00FD4E88">
        <w:rPr>
          <w:rFonts w:ascii="Times New Roman" w:eastAsia="Times New Roman" w:hAnsi="Times New Roman" w:cs="Times New Roman"/>
          <w:b/>
          <w:i/>
          <w:color w:val="00000A"/>
          <w:sz w:val="24"/>
        </w:rPr>
        <w:t xml:space="preserve"> </w:t>
      </w:r>
    </w:p>
    <w:p w:rsidR="00FD4E88" w:rsidRPr="00FD4E88" w:rsidRDefault="00FD4E88" w:rsidP="00FD4E88">
      <w:pPr>
        <w:keepNext/>
        <w:keepLines/>
        <w:spacing w:after="0" w:line="259" w:lineRule="auto"/>
        <w:ind w:left="666" w:hanging="10"/>
        <w:jc w:val="center"/>
        <w:outlineLvl w:val="1"/>
        <w:rPr>
          <w:rFonts w:ascii="Times New Roman" w:eastAsia="Times New Roman" w:hAnsi="Times New Roman" w:cs="Times New Roman"/>
          <w:b/>
          <w:i/>
          <w:color w:val="00000A"/>
          <w:sz w:val="24"/>
        </w:rPr>
      </w:pPr>
      <w:r w:rsidRPr="00FD4E88">
        <w:rPr>
          <w:rFonts w:ascii="Times New Roman" w:eastAsia="Times New Roman" w:hAnsi="Times New Roman" w:cs="Times New Roman"/>
          <w:b/>
          <w:i/>
          <w:color w:val="00000A"/>
          <w:sz w:val="24"/>
        </w:rPr>
        <w:t>Знания</w:t>
      </w:r>
      <w:r w:rsidRPr="00FD4E88">
        <w:rPr>
          <w:rFonts w:ascii="Times New Roman" w:eastAsia="Times New Roman" w:hAnsi="Times New Roman" w:cs="Times New Roman"/>
          <w:b/>
          <w:i/>
          <w:color w:val="00000A"/>
          <w:sz w:val="37"/>
          <w:vertAlign w:val="subscript"/>
        </w:rPr>
        <w:t xml:space="preserve"> </w:t>
      </w:r>
      <w:r w:rsidRPr="00FD4E88">
        <w:rPr>
          <w:rFonts w:ascii="Times New Roman" w:eastAsia="Times New Roman" w:hAnsi="Times New Roman" w:cs="Times New Roman"/>
          <w:b/>
          <w:i/>
          <w:color w:val="00000A"/>
          <w:sz w:val="24"/>
        </w:rPr>
        <w:t>о</w:t>
      </w:r>
      <w:r w:rsidRPr="00FD4E88">
        <w:rPr>
          <w:rFonts w:ascii="Times New Roman" w:eastAsia="Times New Roman" w:hAnsi="Times New Roman" w:cs="Times New Roman"/>
          <w:b/>
          <w:i/>
          <w:color w:val="00000A"/>
          <w:sz w:val="37"/>
          <w:vertAlign w:val="subscript"/>
        </w:rPr>
        <w:t xml:space="preserve"> </w:t>
      </w:r>
      <w:r w:rsidRPr="00FD4E88">
        <w:rPr>
          <w:rFonts w:ascii="Times New Roman" w:eastAsia="Times New Roman" w:hAnsi="Times New Roman" w:cs="Times New Roman"/>
          <w:b/>
          <w:i/>
          <w:color w:val="00000A"/>
          <w:sz w:val="24"/>
        </w:rPr>
        <w:t>физической</w:t>
      </w:r>
      <w:r w:rsidRPr="00FD4E88">
        <w:rPr>
          <w:rFonts w:ascii="Times New Roman" w:eastAsia="Times New Roman" w:hAnsi="Times New Roman" w:cs="Times New Roman"/>
          <w:b/>
          <w:i/>
          <w:color w:val="00000A"/>
          <w:sz w:val="37"/>
          <w:vertAlign w:val="subscript"/>
        </w:rPr>
        <w:t xml:space="preserve"> </w:t>
      </w:r>
      <w:r w:rsidRPr="00FD4E88">
        <w:rPr>
          <w:rFonts w:ascii="Times New Roman" w:eastAsia="Times New Roman" w:hAnsi="Times New Roman" w:cs="Times New Roman"/>
          <w:b/>
          <w:i/>
          <w:color w:val="00000A"/>
          <w:sz w:val="24"/>
        </w:rPr>
        <w:t>культуре</w:t>
      </w:r>
      <w:r w:rsidR="0008441A">
        <w:rPr>
          <w:rFonts w:ascii="Times New Roman" w:eastAsia="Times New Roman" w:hAnsi="Times New Roman" w:cs="Times New Roman"/>
          <w:color w:val="000000"/>
          <w:sz w:val="24"/>
        </w:rPr>
        <w:t xml:space="preserve">.  </w:t>
      </w:r>
      <w:r w:rsidRPr="00FD4E88">
        <w:rPr>
          <w:rFonts w:ascii="Times New Roman" w:hAnsi="Times New Roman" w:cs="Times New Roman"/>
          <w:b/>
          <w:i/>
          <w:color w:val="000000"/>
          <w:sz w:val="24"/>
          <w:szCs w:val="24"/>
        </w:rPr>
        <w:t>Физическое развитие и его измерение</w:t>
      </w:r>
    </w:p>
    <w:p w:rsidR="00FD4E88" w:rsidRPr="00FD4E88" w:rsidRDefault="00FD4E88" w:rsidP="00FD4E88">
      <w:pPr>
        <w:spacing w:after="4" w:line="248" w:lineRule="auto"/>
        <w:ind w:left="-10" w:right="47" w:firstLine="708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color w:val="000000"/>
          <w:sz w:val="24"/>
        </w:rPr>
        <w:t>Правила 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  <w:r w:rsidRPr="00FD4E88">
        <w:rPr>
          <w:rFonts w:ascii="Times New Roman" w:eastAsia="Times New Roman" w:hAnsi="Times New Roman" w:cs="Times New Roman"/>
          <w:b/>
          <w:i/>
          <w:color w:val="00000A"/>
          <w:sz w:val="37"/>
          <w:vertAlign w:val="subscript"/>
        </w:rPr>
        <w:t xml:space="preserve"> </w:t>
      </w:r>
      <w:r w:rsidRPr="00FD4E88">
        <w:rPr>
          <w:rFonts w:ascii="Times New Roman" w:eastAsia="Times New Roman" w:hAnsi="Times New Roman" w:cs="Times New Roman"/>
          <w:b/>
          <w:i/>
          <w:color w:val="00000A"/>
          <w:sz w:val="24"/>
        </w:rPr>
        <w:t xml:space="preserve"> </w:t>
      </w:r>
    </w:p>
    <w:p w:rsidR="00FD4E88" w:rsidRPr="00FD4E88" w:rsidRDefault="00FD4E88" w:rsidP="00FD4E88">
      <w:pPr>
        <w:keepNext/>
        <w:keepLines/>
        <w:spacing w:after="0" w:line="259" w:lineRule="auto"/>
        <w:ind w:left="666" w:right="1" w:hanging="10"/>
        <w:jc w:val="center"/>
        <w:outlineLvl w:val="1"/>
        <w:rPr>
          <w:rFonts w:ascii="Times New Roman" w:eastAsia="Times New Roman" w:hAnsi="Times New Roman" w:cs="Times New Roman"/>
          <w:b/>
          <w:i/>
          <w:color w:val="00000A"/>
          <w:sz w:val="24"/>
        </w:rPr>
      </w:pPr>
      <w:r w:rsidRPr="00FD4E88">
        <w:rPr>
          <w:rFonts w:ascii="Times New Roman" w:eastAsia="Times New Roman" w:hAnsi="Times New Roman" w:cs="Times New Roman"/>
          <w:b/>
          <w:i/>
          <w:color w:val="00000A"/>
          <w:sz w:val="24"/>
        </w:rPr>
        <w:t>Гимнастика</w:t>
      </w:r>
      <w:r w:rsidRPr="00FD4E88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FD4E88" w:rsidRPr="00FD4E88" w:rsidRDefault="00FD4E88" w:rsidP="00FD4E88">
      <w:pPr>
        <w:spacing w:after="4" w:line="248" w:lineRule="auto"/>
        <w:ind w:left="-10" w:right="47" w:firstLine="708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b/>
          <w:color w:val="000000"/>
          <w:sz w:val="24"/>
        </w:rPr>
        <w:t xml:space="preserve">Теоретические сведения. 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t>Одежда и обувь гимнаста.</w:t>
      </w:r>
      <w:r w:rsidRPr="00FD4E88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t>Элементарные сведения о гимнастических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ритме, темпе, степени мышечных усилий. Развитие двигательных способностей и физических качеств с помощью средств гимнастики.</w:t>
      </w:r>
      <w:r w:rsidRPr="00FD4E88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FD4E88" w:rsidRPr="00FD4E88" w:rsidRDefault="00FD4E88" w:rsidP="00FD4E88">
      <w:pPr>
        <w:spacing w:after="0" w:line="259" w:lineRule="auto"/>
        <w:ind w:left="723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 xml:space="preserve">Практический материал. </w:t>
      </w:r>
      <w:r w:rsidRPr="00FD4E88"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</w:p>
    <w:p w:rsidR="00FD4E88" w:rsidRPr="00FD4E88" w:rsidRDefault="00FD4E88" w:rsidP="00FD4E88">
      <w:pPr>
        <w:spacing w:after="0" w:line="259" w:lineRule="auto"/>
        <w:ind w:left="708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</w:rPr>
        <w:t>Построения и перестроения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  <w:r w:rsidRPr="00FD4E88"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</w:p>
    <w:p w:rsidR="00FD4E88" w:rsidRPr="00FD4E88" w:rsidRDefault="00FD4E88" w:rsidP="00FD4E88">
      <w:pPr>
        <w:spacing w:after="0" w:line="259" w:lineRule="auto"/>
        <w:ind w:left="713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</w:rPr>
        <w:t xml:space="preserve">Упражнения без предметов 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t>(</w:t>
      </w:r>
      <w:proofErr w:type="spellStart"/>
      <w:r w:rsidRPr="00FD4E88">
        <w:rPr>
          <w:rFonts w:ascii="Times New Roman" w:eastAsia="Times New Roman" w:hAnsi="Times New Roman" w:cs="Times New Roman"/>
          <w:i/>
          <w:color w:val="000000"/>
          <w:sz w:val="24"/>
        </w:rPr>
        <w:t>коррегирующие</w:t>
      </w:r>
      <w:proofErr w:type="spellEnd"/>
      <w:r w:rsidRPr="00FD4E88">
        <w:rPr>
          <w:rFonts w:ascii="Times New Roman" w:eastAsia="Times New Roman" w:hAnsi="Times New Roman" w:cs="Times New Roman"/>
          <w:i/>
          <w:color w:val="000000"/>
          <w:sz w:val="24"/>
        </w:rPr>
        <w:t xml:space="preserve"> и общеразвивающие упражнения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): </w:t>
      </w:r>
    </w:p>
    <w:p w:rsidR="00FD4E88" w:rsidRPr="00FD4E88" w:rsidRDefault="00FD4E88" w:rsidP="00FD4E88">
      <w:pPr>
        <w:spacing w:after="4" w:line="248" w:lineRule="auto"/>
        <w:ind w:left="723" w:right="47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основные положения и движения рук, ног, головы, туловища; упражнения для расслабления </w:t>
      </w:r>
    </w:p>
    <w:p w:rsidR="00FD4E88" w:rsidRPr="00FD4E88" w:rsidRDefault="00FD4E88" w:rsidP="00FD4E88">
      <w:pPr>
        <w:spacing w:after="4" w:line="248" w:lineRule="auto"/>
        <w:ind w:right="47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color w:val="000000"/>
          <w:sz w:val="24"/>
        </w:rPr>
        <w:t>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  <w:r w:rsidRPr="00FD4E88"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</w:p>
    <w:p w:rsidR="00FD4E88" w:rsidRPr="00FD4E88" w:rsidRDefault="00FD4E88" w:rsidP="00FD4E88">
      <w:pPr>
        <w:spacing w:after="0" w:line="259" w:lineRule="auto"/>
        <w:ind w:left="708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</w:rPr>
        <w:t>Упражнения с предметами</w:t>
      </w:r>
      <w:r w:rsidRPr="00FD4E88">
        <w:rPr>
          <w:rFonts w:ascii="Times New Roman" w:eastAsia="Times New Roman" w:hAnsi="Times New Roman" w:cs="Times New Roman"/>
          <w:color w:val="000000"/>
          <w:sz w:val="24"/>
          <w:u w:val="single" w:color="000000"/>
        </w:rPr>
        <w:t>:</w:t>
      </w:r>
      <w:r w:rsidRPr="00FD4E88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FD4E88" w:rsidRPr="00FD4E88" w:rsidRDefault="00FD4E88" w:rsidP="00FD4E88">
      <w:pPr>
        <w:spacing w:after="4" w:line="248" w:lineRule="auto"/>
        <w:ind w:left="723" w:right="47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color w:val="000000"/>
          <w:sz w:val="24"/>
        </w:rPr>
        <w:t>с гимнастическими палками;</w:t>
      </w:r>
      <w:r w:rsidRPr="00FD4E88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флажками; малыми обручами; малыми мячами; большим </w:t>
      </w:r>
    </w:p>
    <w:p w:rsidR="00FD4E88" w:rsidRPr="00FD4E88" w:rsidRDefault="00FD4E88" w:rsidP="00FD4E88">
      <w:pPr>
        <w:spacing w:after="4" w:line="248" w:lineRule="auto"/>
        <w:ind w:right="47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мячом; набивными мячами (вес 2 кг); упражнения на равновесие; лазанье и </w:t>
      </w:r>
      <w:proofErr w:type="spellStart"/>
      <w:r w:rsidRPr="00FD4E88">
        <w:rPr>
          <w:rFonts w:ascii="Times New Roman" w:eastAsia="Times New Roman" w:hAnsi="Times New Roman" w:cs="Times New Roman"/>
          <w:color w:val="000000"/>
          <w:sz w:val="24"/>
        </w:rPr>
        <w:t>перелезание</w:t>
      </w:r>
      <w:proofErr w:type="spellEnd"/>
      <w:r w:rsidRPr="00FD4E88">
        <w:rPr>
          <w:rFonts w:ascii="Times New Roman" w:eastAsia="Times New Roman" w:hAnsi="Times New Roman" w:cs="Times New Roman"/>
          <w:color w:val="000000"/>
          <w:sz w:val="24"/>
        </w:rPr>
        <w:t>; упражнения для развития пространственно-временной дифференцировки и точности движений</w:t>
      </w:r>
      <w:r w:rsidRPr="00FD4E88">
        <w:rPr>
          <w:rFonts w:ascii="Times New Roman" w:eastAsia="Times New Roman" w:hAnsi="Times New Roman" w:cs="Times New Roman"/>
          <w:b/>
          <w:color w:val="000000"/>
          <w:sz w:val="24"/>
        </w:rPr>
        <w:t xml:space="preserve">; 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t>переноска грузов и передача предметов</w:t>
      </w:r>
      <w:r w:rsidRPr="00FD4E88">
        <w:rPr>
          <w:rFonts w:ascii="Times New Roman" w:eastAsia="Times New Roman" w:hAnsi="Times New Roman" w:cs="Times New Roman"/>
          <w:b/>
          <w:color w:val="000000"/>
          <w:sz w:val="24"/>
        </w:rPr>
        <w:t xml:space="preserve">; 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прыжки. </w:t>
      </w:r>
      <w:r w:rsidRPr="00FD4E88">
        <w:rPr>
          <w:rFonts w:ascii="Times New Roman" w:eastAsia="Times New Roman" w:hAnsi="Times New Roman" w:cs="Times New Roman"/>
          <w:b/>
          <w:i/>
          <w:color w:val="000000"/>
          <w:sz w:val="37"/>
          <w:vertAlign w:val="subscript"/>
        </w:rPr>
        <w:t xml:space="preserve"> </w:t>
      </w:r>
      <w:r w:rsidRPr="00FD4E88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 </w:t>
      </w:r>
    </w:p>
    <w:p w:rsidR="00FD4E88" w:rsidRPr="00FD4E88" w:rsidRDefault="00FD4E88" w:rsidP="00FD4E88">
      <w:pPr>
        <w:keepNext/>
        <w:keepLines/>
        <w:spacing w:after="0" w:line="259" w:lineRule="auto"/>
        <w:ind w:right="55"/>
        <w:jc w:val="center"/>
        <w:outlineLvl w:val="1"/>
        <w:rPr>
          <w:rFonts w:ascii="Times New Roman" w:eastAsia="Times New Roman" w:hAnsi="Times New Roman" w:cs="Times New Roman"/>
          <w:b/>
          <w:i/>
          <w:color w:val="00000A"/>
          <w:sz w:val="24"/>
        </w:rPr>
      </w:pPr>
      <w:r w:rsidRPr="00FD4E88">
        <w:rPr>
          <w:rFonts w:ascii="Times New Roman" w:eastAsia="Times New Roman" w:hAnsi="Times New Roman" w:cs="Times New Roman"/>
          <w:b/>
          <w:i/>
          <w:color w:val="000000"/>
          <w:sz w:val="24"/>
        </w:rPr>
        <w:t>Легкая</w:t>
      </w:r>
      <w:r w:rsidRPr="00FD4E88">
        <w:rPr>
          <w:rFonts w:ascii="Times New Roman" w:eastAsia="Times New Roman" w:hAnsi="Times New Roman" w:cs="Times New Roman"/>
          <w:b/>
          <w:i/>
          <w:color w:val="000000"/>
          <w:sz w:val="37"/>
          <w:vertAlign w:val="subscript"/>
        </w:rPr>
        <w:t xml:space="preserve"> </w:t>
      </w:r>
      <w:r w:rsidRPr="00FD4E88">
        <w:rPr>
          <w:rFonts w:ascii="Times New Roman" w:eastAsia="Times New Roman" w:hAnsi="Times New Roman" w:cs="Times New Roman"/>
          <w:b/>
          <w:i/>
          <w:color w:val="000000"/>
          <w:sz w:val="24"/>
        </w:rPr>
        <w:t>атлетика</w:t>
      </w:r>
      <w:r w:rsidRPr="00FD4E88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FD4E88" w:rsidRPr="00FD4E88" w:rsidRDefault="00FD4E88" w:rsidP="00FD4E88">
      <w:pPr>
        <w:spacing w:after="4" w:line="248" w:lineRule="auto"/>
        <w:ind w:left="-10" w:right="47" w:firstLine="708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b/>
          <w:color w:val="000000"/>
          <w:sz w:val="24"/>
        </w:rPr>
        <w:t>Теоретические сведения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t>. Элементарные понятия о ходьбе, беге, прыжках и метаниях. Правила поведения на уроках легкой атлетики. Понятие о начале ходьбы и бега; ознакомление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метаний. Значение правильной осанки при ходьбе. Развитие двигательных способностей и физических качеств средствами легкой атлетики.</w:t>
      </w:r>
      <w:r w:rsidRPr="00FD4E88"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FD4E88" w:rsidRPr="00FD4E88" w:rsidRDefault="00FD4E88" w:rsidP="00FD4E88">
      <w:pPr>
        <w:spacing w:after="0" w:line="259" w:lineRule="auto"/>
        <w:ind w:left="708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b/>
          <w:color w:val="00000A"/>
          <w:sz w:val="24"/>
        </w:rPr>
        <w:t>Практический материал:</w:t>
      </w:r>
      <w:r w:rsidRPr="00FD4E88"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</w:p>
    <w:p w:rsidR="00FD4E88" w:rsidRPr="00FD4E88" w:rsidRDefault="00FD4E88" w:rsidP="00FD4E88">
      <w:pPr>
        <w:spacing w:after="4" w:line="240" w:lineRule="auto"/>
        <w:ind w:left="-10" w:right="60" w:firstLine="69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i/>
          <w:color w:val="000000"/>
          <w:sz w:val="24"/>
        </w:rPr>
        <w:t>Ходьба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t>. Ходьба парами по кругу, взявшись за руки. Обычная ходьба в умеренном темпе в колонне по одному в обход зала за учителем. Ходьба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с различным положением рук: на пояс, к плечам, перед грудью, за голову. Ходьба с изменением направлений по ориентирам и командам учителя. Ходьба с перешагиванием через большие мячи с высоким подниманием бедра. Ходьба в медленном, среднем и быстром темпе. Ходьба с выполнением упражнений для рук в чередовании с другими движениями; со сменой положений рук: вперед, вверх, с хлопками и т. д. Ходьба шеренгой с открытыми и с закрытыми глазами.</w:t>
      </w:r>
      <w:r w:rsidRPr="00FD4E88"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</w:p>
    <w:p w:rsidR="00FD4E88" w:rsidRPr="00FD4E88" w:rsidRDefault="00FD4E88" w:rsidP="00FD4E88">
      <w:pPr>
        <w:spacing w:after="4" w:line="240" w:lineRule="auto"/>
        <w:ind w:left="-10" w:right="60" w:firstLine="69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i/>
          <w:color w:val="000000"/>
          <w:sz w:val="24"/>
        </w:rPr>
        <w:t>Бег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. 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подниманием бедра. Бег с высоким подниманием бедра и захлестыванием голени назад. Бег с преодолением простейших препятствий (канавки, </w:t>
      </w:r>
      <w:proofErr w:type="spellStart"/>
      <w:r w:rsidRPr="00FD4E88">
        <w:rPr>
          <w:rFonts w:ascii="Times New Roman" w:eastAsia="Times New Roman" w:hAnsi="Times New Roman" w:cs="Times New Roman"/>
          <w:color w:val="000000"/>
          <w:sz w:val="24"/>
        </w:rPr>
        <w:t>подлезание</w:t>
      </w:r>
      <w:proofErr w:type="spellEnd"/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 под сетку, </w:t>
      </w:r>
      <w:proofErr w:type="spellStart"/>
      <w:r w:rsidRPr="00FD4E88">
        <w:rPr>
          <w:rFonts w:ascii="Times New Roman" w:eastAsia="Times New Roman" w:hAnsi="Times New Roman" w:cs="Times New Roman"/>
          <w:color w:val="000000"/>
          <w:sz w:val="24"/>
        </w:rPr>
        <w:t>обегание</w:t>
      </w:r>
      <w:proofErr w:type="spellEnd"/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 стойки и т. д.). Быстрый бег на скорость. Медленный бег. Чередование бега и ходьбы.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голени назад, семенящий бег. Челночный бег.  </w:t>
      </w:r>
      <w:r w:rsidRPr="00FD4E88"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</w:p>
    <w:p w:rsidR="00FD4E88" w:rsidRPr="00FD4E88" w:rsidRDefault="00FD4E88" w:rsidP="00FD4E88">
      <w:pPr>
        <w:spacing w:after="4" w:line="248" w:lineRule="auto"/>
        <w:ind w:left="-10" w:right="47" w:firstLine="708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i/>
          <w:color w:val="000000"/>
          <w:sz w:val="24"/>
        </w:rPr>
        <w:t>Прыжки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t>. Прыжки на двух ногах на месте и с продвижением вперед, назад, вправо, влево. Перепрыгивание через начерченную линию, шнур, набивной мяч. Прыжки с ноги на ногу на отрезках до. Подпрыгивание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Прыжки с небольшого разбега в длину. Прыжки с прямого разбега в длину. Прыжки в длину с разбега без учета места отталкивания. Прыжки в высоту с прямого разбега способом «согнув ноги». Прыжки в высоту способом «перешагивание».</w:t>
      </w:r>
      <w:r w:rsidRPr="00FD4E88"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</w:p>
    <w:p w:rsidR="00FD4E88" w:rsidRPr="00FD4E88" w:rsidRDefault="00FD4E88" w:rsidP="00FD4E88">
      <w:pPr>
        <w:spacing w:after="4" w:line="240" w:lineRule="auto"/>
        <w:ind w:left="-10" w:right="152" w:firstLine="698"/>
        <w:jc w:val="both"/>
        <w:rPr>
          <w:rFonts w:ascii="Times New Roman" w:eastAsia="Times New Roman" w:hAnsi="Times New Roman" w:cs="Times New Roman"/>
          <w:b/>
          <w:i/>
          <w:color w:val="00000A"/>
          <w:sz w:val="37"/>
          <w:vertAlign w:val="subscript"/>
        </w:rPr>
      </w:pPr>
      <w:r w:rsidRPr="00FD4E88">
        <w:rPr>
          <w:rFonts w:ascii="Times New Roman" w:eastAsia="Times New Roman" w:hAnsi="Times New Roman" w:cs="Times New Roman"/>
          <w:i/>
          <w:color w:val="000000"/>
          <w:sz w:val="24"/>
        </w:rPr>
        <w:t>Метание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. Правильный захват различных предметов для выполнения метания одной и двумя руками. Прием и передача мяча, флажков, палок в шеренге, по кругу, в 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lastRenderedPageBreak/>
        <w:t>колонне. Произвольное метание малых и больших мячей в игре. Броски и ловля волейбольных мячей. Метание колец на шесты. Метание с места малого мяча в стенку правой и левой рукой. Метание большого мяча двумя руками из-за головы и снизу с места в стену. Броски набивного мяча (1 кг) сидя двумя руками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Метание теннисного мяча на дальность с места. Броски набивного мяча (вес до 1 кг) ра</w:t>
      </w:r>
      <w:r>
        <w:rPr>
          <w:rFonts w:ascii="Times New Roman" w:eastAsia="Times New Roman" w:hAnsi="Times New Roman" w:cs="Times New Roman"/>
          <w:color w:val="000000"/>
          <w:sz w:val="24"/>
        </w:rPr>
        <w:t>зличными способами двумя руками.</w:t>
      </w:r>
    </w:p>
    <w:p w:rsidR="00FD4E88" w:rsidRPr="00FD4E88" w:rsidRDefault="00FD4E88" w:rsidP="00FD4E88">
      <w:pPr>
        <w:spacing w:after="4" w:line="240" w:lineRule="auto"/>
        <w:ind w:left="-10" w:right="152" w:firstLine="69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b/>
          <w:i/>
          <w:color w:val="00000A"/>
          <w:sz w:val="24"/>
        </w:rPr>
        <w:t xml:space="preserve">                                                               Игры</w:t>
      </w:r>
      <w:r w:rsidRPr="00FD4E88"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FD4E88" w:rsidRPr="00FD4E88" w:rsidRDefault="00FD4E88" w:rsidP="00FD4E88">
      <w:pPr>
        <w:spacing w:after="4" w:line="248" w:lineRule="auto"/>
        <w:ind w:left="-10" w:right="454" w:firstLine="708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b/>
          <w:color w:val="00000A"/>
          <w:sz w:val="24"/>
        </w:rPr>
        <w:t>Теоретические сведения.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 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</w:t>
      </w:r>
      <w:r w:rsidRPr="00FD4E88">
        <w:rPr>
          <w:rFonts w:ascii="Times New Roman" w:eastAsia="Times New Roman" w:hAnsi="Times New Roman" w:cs="Times New Roman"/>
          <w:b/>
          <w:color w:val="00000A"/>
          <w:sz w:val="24"/>
        </w:rPr>
        <w:t xml:space="preserve"> Практический материал. </w:t>
      </w:r>
      <w:r w:rsidRPr="00FD4E88">
        <w:rPr>
          <w:rFonts w:ascii="Times New Roman" w:eastAsia="Times New Roman" w:hAnsi="Times New Roman" w:cs="Times New Roman"/>
          <w:i/>
          <w:color w:val="000000"/>
          <w:sz w:val="24"/>
        </w:rPr>
        <w:t>Подвижные игры</w:t>
      </w: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: </w:t>
      </w:r>
    </w:p>
    <w:p w:rsidR="00FD4E88" w:rsidRPr="00FD4E88" w:rsidRDefault="00FD4E88" w:rsidP="00FD4E88">
      <w:pPr>
        <w:spacing w:after="4" w:line="248" w:lineRule="auto"/>
        <w:ind w:left="723" w:right="47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Коррекционные игры; </w:t>
      </w:r>
    </w:p>
    <w:p w:rsidR="00FD4E88" w:rsidRPr="00FD4E88" w:rsidRDefault="00FD4E88" w:rsidP="00FD4E88">
      <w:pPr>
        <w:spacing w:after="4" w:line="248" w:lineRule="auto"/>
        <w:ind w:left="723" w:right="182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color w:val="000000"/>
          <w:sz w:val="24"/>
        </w:rPr>
        <w:t xml:space="preserve">Игры с элементами общеразвивающих упражнений: игры с бегом; прыжками; лазанием; метанием и ловлей мяча, построениями и перестроениями; бросанием, ловлей, метанием. </w:t>
      </w:r>
    </w:p>
    <w:p w:rsidR="00FD4E88" w:rsidRPr="00FD4E88" w:rsidRDefault="00FD4E88" w:rsidP="00FD4E88">
      <w:pPr>
        <w:tabs>
          <w:tab w:val="left" w:pos="0"/>
          <w:tab w:val="left" w:pos="85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D4E88" w:rsidRDefault="00FD4E88" w:rsidP="0008441A">
      <w:pPr>
        <w:tabs>
          <w:tab w:val="left" w:pos="0"/>
          <w:tab w:val="left" w:pos="851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4E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Требования к</w:t>
      </w:r>
      <w:r w:rsidR="00084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уровню подготовки обучающихся:</w:t>
      </w:r>
    </w:p>
    <w:p w:rsidR="0008441A" w:rsidRPr="0008441A" w:rsidRDefault="0008441A" w:rsidP="0008441A">
      <w:pPr>
        <w:tabs>
          <w:tab w:val="left" w:pos="0"/>
          <w:tab w:val="left" w:pos="851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D4E88" w:rsidRPr="00FD4E88" w:rsidRDefault="00FD4E88" w:rsidP="00FD4E88">
      <w:pPr>
        <w:spacing w:after="0"/>
        <w:rPr>
          <w:rFonts w:ascii="Times New Roman" w:eastAsia="Bookman Old Style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proofErr w:type="gramStart"/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 должны</w:t>
      </w:r>
      <w:proofErr w:type="gramEnd"/>
      <w:r w:rsidRPr="00FD4E88">
        <w:rPr>
          <w:rFonts w:ascii="Times New Roman" w:eastAsia="Bookman Old Style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знать:</w:t>
      </w:r>
    </w:p>
    <w:p w:rsidR="00FD4E88" w:rsidRPr="00FD4E88" w:rsidRDefault="00FD4E88" w:rsidP="00FD4E88">
      <w:pPr>
        <w:spacing w:after="0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  <w:lang w:eastAsia="ru-RU"/>
        </w:rPr>
        <w:t>- об особенностях зарождения физической культуры, истории первых Олимпийских играх;</w:t>
      </w:r>
    </w:p>
    <w:p w:rsidR="00FD4E88" w:rsidRPr="00FD4E88" w:rsidRDefault="00FD4E88" w:rsidP="00FD4E88">
      <w:pPr>
        <w:spacing w:after="0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  <w:lang w:eastAsia="ru-RU"/>
        </w:rPr>
        <w:t>- о способах и особенностях движений и передвижений человека, роль и значении психических биологических процессов в осуществлении двигательных актов;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 xml:space="preserve"> </w:t>
      </w:r>
    </w:p>
    <w:p w:rsidR="00FD4E88" w:rsidRPr="00FD4E88" w:rsidRDefault="00FD4E88" w:rsidP="00FD4E88">
      <w:pPr>
        <w:spacing w:after="0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  <w:lang w:eastAsia="ru-RU"/>
        </w:rPr>
        <w:t>- о работе скелетных мышц, систем дыхания и кровообращения при выполнении физических упражнений, о способах простейшего контроля за деятельностью этих систем;</w:t>
      </w:r>
    </w:p>
    <w:p w:rsidR="00FD4E88" w:rsidRPr="00FD4E88" w:rsidRDefault="00FD4E88" w:rsidP="00FD4E88">
      <w:pPr>
        <w:spacing w:after="0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  <w:lang w:eastAsia="ru-RU"/>
        </w:rPr>
        <w:t>- об обучении движениям, роль зрительного и слухового анализатора при их освоении и выполнении;</w:t>
      </w:r>
    </w:p>
    <w:p w:rsidR="00FD4E88" w:rsidRPr="00FD4E88" w:rsidRDefault="00FD4E88" w:rsidP="00FD4E88">
      <w:pPr>
        <w:spacing w:after="0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  <w:lang w:eastAsia="ru-RU"/>
        </w:rPr>
        <w:t>- о терминологии разучиваемых упражнений, об их функциональном смысле и направленности воздействий на организм;</w:t>
      </w:r>
    </w:p>
    <w:p w:rsidR="00FD4E88" w:rsidRPr="00FD4E88" w:rsidRDefault="00FD4E88" w:rsidP="00FD4E88">
      <w:pPr>
        <w:spacing w:after="0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  <w:lang w:eastAsia="ru-RU"/>
        </w:rPr>
        <w:t>- о физических качествах и общих правилах их тестирования;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  <w:lang w:eastAsia="ru-RU"/>
        </w:rPr>
        <w:t>- об общих и индивидуальных основах личной гигиены, правилах использования закаливающих процедур, профилактики осанки и поддержание достойного внешнего вида;</w:t>
      </w:r>
    </w:p>
    <w:p w:rsidR="00FD4E88" w:rsidRPr="00FD4E88" w:rsidRDefault="00FD4E88" w:rsidP="00FD4E88">
      <w:pPr>
        <w:spacing w:after="0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  <w:lang w:eastAsia="ru-RU"/>
        </w:rPr>
        <w:t>- о причинах травматизма на занятиях физической культурой и правилах его предупреждения.</w:t>
      </w:r>
    </w:p>
    <w:p w:rsidR="00FD4E88" w:rsidRPr="00FD4E88" w:rsidRDefault="00FD4E88" w:rsidP="00FD4E88">
      <w:pPr>
        <w:spacing w:after="0"/>
        <w:rPr>
          <w:rFonts w:ascii="Times New Roman" w:eastAsia="Bookman Old Style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D4E88" w:rsidRPr="00FD4E88" w:rsidRDefault="00FD4E88" w:rsidP="00FD4E88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D4E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должны</w:t>
      </w:r>
      <w:r w:rsidRPr="00FD4E88">
        <w:rPr>
          <w:rFonts w:ascii="Times New Roman" w:eastAsia="Bookman Old Style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уметь: </w:t>
      </w:r>
    </w:p>
    <w:p w:rsidR="00FD4E88" w:rsidRPr="00FD4E88" w:rsidRDefault="00FD4E88" w:rsidP="00FD4E8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  <w:lang w:eastAsia="ru-RU"/>
        </w:rPr>
        <w:t>- составлять и правильно выполнять комплексы утренней гимнастики комплексы физических упражнений на развитие координации, гибкости, силы, на формирование правильной осанки;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  <w:lang w:eastAsia="ru-RU"/>
        </w:rPr>
        <w:t>- организовывать и проводить самостоятельные формы занятий, закаливающие процедуры;</w:t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br/>
      </w:r>
      <w:r w:rsidRPr="00FD4E88">
        <w:rPr>
          <w:rFonts w:ascii="Times New Roman" w:eastAsia="Times New Roman" w:hAnsi="Times New Roman" w:cs="Times New Roman"/>
          <w:color w:val="131313"/>
          <w:sz w:val="24"/>
          <w:szCs w:val="24"/>
          <w:shd w:val="clear" w:color="auto" w:fill="FFFFFB"/>
          <w:lang w:eastAsia="ru-RU"/>
        </w:rPr>
        <w:t>- взаимодействовать с одноклассниками и сверстниками в процессе занятий физической культурой.</w:t>
      </w:r>
    </w:p>
    <w:p w:rsidR="00FD4E88" w:rsidRPr="00FD4E88" w:rsidRDefault="00FD4E88" w:rsidP="00FD4E88">
      <w:pPr>
        <w:spacing w:after="0" w:line="360" w:lineRule="auto"/>
        <w:ind w:left="15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D4E88" w:rsidRPr="00FD4E88" w:rsidRDefault="00FD4E88" w:rsidP="00FD4E88">
      <w:pPr>
        <w:spacing w:after="0" w:line="360" w:lineRule="auto"/>
        <w:ind w:left="15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4E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Учебно- методический комплект</w:t>
      </w:r>
    </w:p>
    <w:p w:rsidR="00FD4E88" w:rsidRPr="00FD4E88" w:rsidRDefault="00FD4E88" w:rsidP="00FD4E88">
      <w:pPr>
        <w:spacing w:after="0" w:line="259" w:lineRule="auto"/>
        <w:ind w:left="139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FD4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для специальных (коррекционных) общеобразовательных учреждений (для обучающихся с интеллектуальными нарушениями)</w:t>
      </w:r>
      <w:r w:rsidRPr="00FD4E88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FD4E88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Г.П.Болонов</w:t>
      </w:r>
      <w:proofErr w:type="spellEnd"/>
      <w:r w:rsidRPr="00FD4E88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 Физическое воспитание в системе коррекционно-развивающего образования.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Просвещение 2022</w:t>
      </w:r>
      <w:r w:rsidRPr="00FD4E88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г.</w:t>
      </w:r>
    </w:p>
    <w:p w:rsidR="00FD4E88" w:rsidRPr="00FD4E88" w:rsidRDefault="00FD4E88" w:rsidP="00FD4E88">
      <w:pPr>
        <w:spacing w:after="0" w:line="259" w:lineRule="auto"/>
        <w:ind w:left="13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D0952" w:rsidRPr="00505EC9" w:rsidRDefault="005D0952" w:rsidP="00505EC9">
      <w:pPr>
        <w:pStyle w:val="a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B6303" w:rsidRPr="00EE0AEF" w:rsidRDefault="00505EC9" w:rsidP="00505EC9">
      <w:pPr>
        <w:pStyle w:val="a3"/>
        <w:rPr>
          <w:rFonts w:ascii="Times New Roman" w:hAnsi="Times New Roman" w:cs="Times New Roman"/>
          <w:b/>
        </w:rPr>
      </w:pPr>
      <w:r w:rsidRPr="00505EC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E0AEF">
        <w:rPr>
          <w:rFonts w:ascii="Times New Roman" w:hAnsi="Times New Roman" w:cs="Times New Roman"/>
          <w:b/>
          <w:color w:val="000000"/>
        </w:rPr>
        <w:t>ТЕМАТИЧЕСКОЕ ПЛАНИРОВАНИЕ</w:t>
      </w:r>
    </w:p>
    <w:p w:rsidR="008B6303" w:rsidRPr="00505EC9" w:rsidRDefault="008B6303" w:rsidP="00505EC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6378"/>
        <w:gridCol w:w="2127"/>
      </w:tblGrid>
      <w:tr w:rsidR="001F359A" w:rsidRPr="00505EC9" w:rsidTr="00A9226A">
        <w:trPr>
          <w:trHeight w:val="6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п/п </w:t>
            </w:r>
          </w:p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59A" w:rsidRPr="00505EC9" w:rsidTr="001F359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</w:tr>
      <w:tr w:rsidR="001F359A" w:rsidRPr="00505EC9" w:rsidTr="001F359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 и его измерение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</w:tr>
      <w:tr w:rsidR="001F359A" w:rsidRPr="00505EC9" w:rsidTr="001F359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по укреплению здоровья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F359A" w:rsidRPr="00505EC9" w:rsidTr="001F359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комплексы утренней зарядки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1F359A" w:rsidRPr="00505EC9" w:rsidTr="001F359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</w:tr>
      <w:tr w:rsidR="001F359A" w:rsidRPr="00505EC9" w:rsidTr="001F359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</w:tr>
      <w:tr w:rsidR="001F359A" w:rsidRPr="00505EC9" w:rsidTr="001F359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</w:t>
            </w:r>
          </w:p>
        </w:tc>
      </w:tr>
      <w:tr w:rsidR="001F359A" w:rsidRPr="00505EC9" w:rsidTr="001F359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</w:tr>
      <w:tr w:rsidR="001F359A" w:rsidRPr="00505EC9" w:rsidTr="001F359A">
        <w:trPr>
          <w:trHeight w:val="144"/>
          <w:tblCellSpacing w:w="20" w:type="nil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359A" w:rsidRPr="00505EC9" w:rsidRDefault="001F359A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 </w:t>
            </w:r>
          </w:p>
        </w:tc>
      </w:tr>
    </w:tbl>
    <w:p w:rsidR="008B6303" w:rsidRDefault="008B6303" w:rsidP="00505E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8441A" w:rsidRPr="00EE0AEF" w:rsidRDefault="0008441A" w:rsidP="00505E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F7B4E" w:rsidRPr="00EE0AEF" w:rsidRDefault="00E06565" w:rsidP="00505EC9">
      <w:pPr>
        <w:pStyle w:val="a3"/>
        <w:rPr>
          <w:rFonts w:ascii="Times New Roman" w:hAnsi="Times New Roman" w:cs="Times New Roman"/>
          <w:b/>
        </w:rPr>
      </w:pPr>
      <w:r w:rsidRPr="00EE0AEF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EE0AEF">
        <w:rPr>
          <w:rFonts w:ascii="Times New Roman" w:hAnsi="Times New Roman" w:cs="Times New Roman"/>
          <w:b/>
        </w:rPr>
        <w:t>КАЛЕНДАРНО-ТЕМАТИЧЕСКОЕ ПЛАНИРОВАНИЕ</w:t>
      </w:r>
    </w:p>
    <w:p w:rsidR="00EE0AEF" w:rsidRPr="00EE0AEF" w:rsidRDefault="00EE0AEF" w:rsidP="00505E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7" w:type="dxa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134"/>
        <w:gridCol w:w="1276"/>
        <w:gridCol w:w="1134"/>
      </w:tblGrid>
      <w:tr w:rsidR="00B3585C" w:rsidRPr="00505EC9" w:rsidTr="00E0656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85C" w:rsidRPr="00505EC9" w:rsidRDefault="00B3585C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п/п </w:t>
            </w:r>
          </w:p>
          <w:p w:rsidR="00B3585C" w:rsidRPr="00505EC9" w:rsidRDefault="00B3585C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85C" w:rsidRPr="00505EC9" w:rsidRDefault="00B3585C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урока </w:t>
            </w:r>
          </w:p>
          <w:p w:rsidR="00B3585C" w:rsidRPr="00505EC9" w:rsidRDefault="00B3585C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85C" w:rsidRPr="00505EC9" w:rsidRDefault="008B391E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85C" w:rsidRPr="00505EC9" w:rsidRDefault="008B391E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B3585C" w:rsidRPr="00505EC9" w:rsidTr="00E06565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85C" w:rsidRPr="00505EC9" w:rsidRDefault="00B3585C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85C" w:rsidRPr="00505EC9" w:rsidRDefault="00B3585C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85C" w:rsidRPr="00505EC9" w:rsidRDefault="00B3585C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85C" w:rsidRPr="00505EC9" w:rsidRDefault="008B391E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85C" w:rsidRPr="00505EC9" w:rsidRDefault="008B391E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подвижных игр и соревнований у древних народов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Зарождение Олимпийских игр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Олимпийские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качества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Сила как физическое качество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Быстрота как физическое качество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Выносливость как физическое качество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Гибкость как физическое качество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Дневник наблюдений по физической культуре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Утренняя зарядка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комплекса утренней зарядки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на уроках гимнастики и акробатики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 и команды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 и команды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Прыжковые упражнения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Прыжковые упражнения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разминка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на гимнастической скамейке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на гимнастической скамейке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скакалкой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скакалкой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гимнастическим мячом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гимнастическим мячом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гимнастические движения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гимнастические движения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на занятиях лёгкой атлетикой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мяча в неподвижную мишень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мяча в неподвижную мишень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поворотами и изменением направлений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поворотами и изменением направлений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поворотами и изменением направлений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с приемами спортивных игр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баскетбола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баскетбола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баскетбола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баскетбола: мяч среднему и мяч соседу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баскетбола: мяч среднему и мяч соседу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баскетбола: мяч среднему и мяч соседу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мяча в колонне и неудобный бросок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мяча в колонне и неудобный бросок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футбола: метко в цель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футбола: метко в цель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футбола: метко в цель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Гонка мячей и слалом с мячом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Гонка мячей и слалом с мячом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Гонка мячей и слалом с мячом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Футбольный бильярд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30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Футбольный бильярд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Футбольный бильярд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ногой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ногой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ногой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на развитие равновесия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на развитие равновесия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на развитие равновесия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на развитие равновесия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на развитие равновесия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на развитие равновесия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выполнения спортивных нормативов 2 ступени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техники безопасности на уроках.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30м. Эстафеты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30м. Эстафеты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Смешанное передвижение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Смешанное передвижение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Смешанное передвижение по пересеченной местности.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Смешанное передвижение по пересеченной местности.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и разгибание рук в упоре лежа на полу. Эстафеты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и разгибание рук в упоре лежа на полу. Эстафеты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из виса лежа на низкой перекладине 90см. Эстафеты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65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из виса лежа на низкой перекладине 90см. Эстафеты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6565" w:rsidRPr="00505EC9" w:rsidRDefault="00E06565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C9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 вперед из положения стоя на гимнастической скамье.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C9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 вперед из положения стоя на гимнастической скамье.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C9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двумя ногами. Эстафеты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C9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двумя ногами. Эстафеты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C9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Поднимание туловища из положения лежа на спине.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C9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Поднимание туловища из положения лежа на спине.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C9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теннисного мяча в цель.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C9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теннисного мяча в цель.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C9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3*10м. Эстафеты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C9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3*10м. Эстафеты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C9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C9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C9" w:rsidRPr="00505EC9" w:rsidTr="00FD4E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EC9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05EC9" w:rsidRPr="00505EC9" w:rsidRDefault="00505EC9" w:rsidP="00505E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6303" w:rsidRPr="00505EC9" w:rsidRDefault="008B6303" w:rsidP="00505EC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6565" w:rsidRPr="00505EC9" w:rsidRDefault="00E06565" w:rsidP="00505EC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05EC9">
        <w:rPr>
          <w:rFonts w:ascii="Times New Roman" w:hAnsi="Times New Roman" w:cs="Times New Roman"/>
          <w:sz w:val="24"/>
          <w:szCs w:val="24"/>
        </w:rPr>
        <w:t>По программе 102 часа, по планированию 101 час, программа выполнена за счёт совмещения уроков</w:t>
      </w:r>
      <w:r w:rsidRPr="00505EC9">
        <w:rPr>
          <w:rFonts w:ascii="Times New Roman" w:hAnsi="Times New Roman" w:cs="Times New Roman"/>
          <w:color w:val="000000"/>
          <w:sz w:val="24"/>
          <w:szCs w:val="24"/>
        </w:rPr>
        <w:t xml:space="preserve"> «Подвижные игры». </w:t>
      </w:r>
    </w:p>
    <w:p w:rsidR="00E06565" w:rsidRPr="00505EC9" w:rsidRDefault="00E06565" w:rsidP="00505EC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B6303" w:rsidRPr="00505EC9" w:rsidRDefault="008B6303" w:rsidP="00505EC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B6303" w:rsidRPr="00505EC9" w:rsidRDefault="008B6303" w:rsidP="00505EC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45ED" w:rsidRPr="00505EC9" w:rsidRDefault="000745ED" w:rsidP="00505EC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745ED" w:rsidRPr="00505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336685D"/>
    <w:multiLevelType w:val="hybridMultilevel"/>
    <w:tmpl w:val="F0048B1C"/>
    <w:lvl w:ilvl="0" w:tplc="75E8A0B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72402"/>
    <w:multiLevelType w:val="hybridMultilevel"/>
    <w:tmpl w:val="38B83C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232"/>
    <w:rsid w:val="000745ED"/>
    <w:rsid w:val="0008441A"/>
    <w:rsid w:val="00133232"/>
    <w:rsid w:val="00182713"/>
    <w:rsid w:val="001F359A"/>
    <w:rsid w:val="002E1D27"/>
    <w:rsid w:val="003441E9"/>
    <w:rsid w:val="0036730E"/>
    <w:rsid w:val="003A7679"/>
    <w:rsid w:val="004B670B"/>
    <w:rsid w:val="00505EC9"/>
    <w:rsid w:val="005D0952"/>
    <w:rsid w:val="006050B8"/>
    <w:rsid w:val="0067154F"/>
    <w:rsid w:val="008B391E"/>
    <w:rsid w:val="008B6303"/>
    <w:rsid w:val="008E3C00"/>
    <w:rsid w:val="00A53F32"/>
    <w:rsid w:val="00B3585C"/>
    <w:rsid w:val="00B9661A"/>
    <w:rsid w:val="00DF7B4E"/>
    <w:rsid w:val="00E06565"/>
    <w:rsid w:val="00E175A8"/>
    <w:rsid w:val="00EE0AEF"/>
    <w:rsid w:val="00FD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EB6A8F"/>
  <w15:chartTrackingRefBased/>
  <w15:docId w15:val="{6D04912E-354E-4C02-9C75-FCCAE97F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6303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B6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8B6303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8B6303"/>
  </w:style>
  <w:style w:type="paragraph" w:styleId="a6">
    <w:name w:val="List Paragraph"/>
    <w:basedOn w:val="a"/>
    <w:uiPriority w:val="99"/>
    <w:qFormat/>
    <w:rsid w:val="00B9661A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uiPriority w:val="99"/>
    <w:semiHidden/>
    <w:rsid w:val="00B96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B9661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3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3085</Words>
  <Characters>17587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79198759567</cp:lastModifiedBy>
  <cp:revision>15</cp:revision>
  <cp:lastPrinted>2024-10-14T13:16:00Z</cp:lastPrinted>
  <dcterms:created xsi:type="dcterms:W3CDTF">2019-03-01T06:17:00Z</dcterms:created>
  <dcterms:modified xsi:type="dcterms:W3CDTF">2024-10-14T13:16:00Z</dcterms:modified>
</cp:coreProperties>
</file>