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A22" w:rsidRPr="0026065D" w:rsidRDefault="00056A22" w:rsidP="00056A22">
      <w:pPr>
        <w:shd w:val="clear" w:color="auto" w:fill="FFFFFF"/>
        <w:spacing w:before="300" w:after="150" w:line="240" w:lineRule="auto"/>
        <w:jc w:val="center"/>
        <w:outlineLvl w:val="0"/>
        <w:rPr>
          <w:rFonts w:ascii="Times New Roman" w:eastAsia="Times New Roman" w:hAnsi="Times New Roman" w:cs="Times New Roman"/>
          <w:i/>
          <w:color w:val="333333"/>
          <w:kern w:val="36"/>
          <w:sz w:val="54"/>
          <w:szCs w:val="54"/>
          <w:lang w:eastAsia="ru-RU"/>
        </w:rPr>
      </w:pPr>
      <w:r w:rsidRPr="0026065D">
        <w:rPr>
          <w:rFonts w:ascii="Times New Roman" w:eastAsia="Times New Roman" w:hAnsi="Times New Roman" w:cs="Times New Roman"/>
          <w:i/>
          <w:color w:val="333333"/>
          <w:kern w:val="36"/>
          <w:sz w:val="54"/>
          <w:szCs w:val="54"/>
          <w:lang w:eastAsia="ru-RU"/>
        </w:rPr>
        <w:t>Доля выпускников, получивших допуск к ГИА (ОГЭ)</w:t>
      </w:r>
      <w:r w:rsidR="008B476F">
        <w:rPr>
          <w:rFonts w:ascii="Times New Roman" w:eastAsia="Times New Roman" w:hAnsi="Times New Roman" w:cs="Times New Roman"/>
          <w:i/>
          <w:color w:val="333333"/>
          <w:kern w:val="36"/>
          <w:sz w:val="54"/>
          <w:szCs w:val="54"/>
          <w:lang w:eastAsia="ru-RU"/>
        </w:rPr>
        <w:t xml:space="preserve"> 2025</w:t>
      </w:r>
      <w:bookmarkStart w:id="0" w:name="_GoBack"/>
      <w:bookmarkEnd w:id="0"/>
      <w:r w:rsidR="0026065D" w:rsidRPr="0026065D">
        <w:rPr>
          <w:rFonts w:ascii="Times New Roman" w:eastAsia="Times New Roman" w:hAnsi="Times New Roman" w:cs="Times New Roman"/>
          <w:i/>
          <w:color w:val="333333"/>
          <w:kern w:val="36"/>
          <w:sz w:val="54"/>
          <w:szCs w:val="54"/>
          <w:lang w:eastAsia="ru-RU"/>
        </w:rPr>
        <w:t xml:space="preserve"> год</w:t>
      </w:r>
    </w:p>
    <w:p w:rsidR="00056A22" w:rsidRPr="0026065D" w:rsidRDefault="0026065D" w:rsidP="0026065D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 </w:t>
      </w:r>
      <w:r w:rsidR="00056A22" w:rsidRPr="0026065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Доля выпускников, получивших допуск к государственной итоговой аттестации по образовательной программе основного общего образования от общего количества выпускников (без учёта повторного прохождения итогового собеседования по русскому языку и ликвидации академической задолж</w:t>
      </w:r>
      <w:r w:rsidRPr="0026065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ен</w:t>
      </w:r>
      <w:r w:rsidR="00056A22" w:rsidRPr="0026065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ности) в МБОУ Елизавет</w:t>
      </w:r>
      <w:r w:rsidRPr="0026065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инской </w:t>
      </w:r>
      <w:r w:rsidR="00056A22" w:rsidRPr="0026065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СОШ</w:t>
      </w:r>
      <w:r w:rsidRPr="0026065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Азовского района </w:t>
      </w:r>
      <w:r w:rsidR="00056A22" w:rsidRPr="0026065D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 w:rsidR="00056A22" w:rsidRPr="0026065D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составляет 100 %.</w:t>
      </w:r>
    </w:p>
    <w:p w:rsidR="00C1633C" w:rsidRPr="0026065D" w:rsidRDefault="00C1633C" w:rsidP="0026065D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C1633C" w:rsidRPr="002606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FC5"/>
    <w:rsid w:val="00056A22"/>
    <w:rsid w:val="0026065D"/>
    <w:rsid w:val="006F3FC5"/>
    <w:rsid w:val="008B476F"/>
    <w:rsid w:val="00C1633C"/>
    <w:rsid w:val="00DF0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56A2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56A2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056A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56A2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56A2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56A2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056A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56A2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3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45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81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Любовь Николаевна</dc:creator>
  <cp:lastModifiedBy>Пользователь</cp:lastModifiedBy>
  <cp:revision>2</cp:revision>
  <dcterms:created xsi:type="dcterms:W3CDTF">2025-10-15T19:40:00Z</dcterms:created>
  <dcterms:modified xsi:type="dcterms:W3CDTF">2025-10-15T19:40:00Z</dcterms:modified>
</cp:coreProperties>
</file>